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14:paraId="1E9550A7" w14:textId="77777777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14:paraId="769072E9" w14:textId="3F833A8B" w:rsidR="00D74EBF" w:rsidRPr="004E5D9B" w:rsidRDefault="00D74EBF" w:rsidP="004E5D9B">
            <w:pPr>
              <w:rPr>
                <w:rFonts w:ascii="Times New Roman" w:hAnsi="Times New Roman" w:cs="PT Bold Heading"/>
                <w:color w:val="000000"/>
                <w:sz w:val="36"/>
                <w:szCs w:val="36"/>
                <w:rtl/>
              </w:rPr>
            </w:pPr>
            <w:r w:rsidRPr="0024317F">
              <w:rPr>
                <w:rFonts w:ascii="Times New Roman" w:hAnsi="Times New Roman" w:cs="PT Bold Heading"/>
                <w:color w:val="002060"/>
                <w:sz w:val="32"/>
                <w:szCs w:val="32"/>
                <w:rtl/>
              </w:rPr>
              <w:t xml:space="preserve">توزيع مقرر </w:t>
            </w:r>
            <w:r w:rsidR="00CC27D4">
              <w:rPr>
                <w:rFonts w:ascii="Times New Roman" w:hAnsi="Times New Roman" w:cs="PT Bold Heading" w:hint="cs"/>
                <w:color w:val="990033"/>
                <w:sz w:val="32"/>
                <w:szCs w:val="32"/>
                <w:rtl/>
              </w:rPr>
              <w:t>الدراسات الاجتماعية</w:t>
            </w:r>
            <w:r w:rsidR="00BD0BFD" w:rsidRPr="0024317F">
              <w:rPr>
                <w:rFonts w:ascii="Times New Roman" w:hAnsi="Times New Roman" w:cs="PT Bold Heading" w:hint="cs"/>
                <w:color w:val="990033"/>
                <w:sz w:val="32"/>
                <w:szCs w:val="32"/>
                <w:rtl/>
              </w:rPr>
              <w:t xml:space="preserve"> </w:t>
            </w:r>
            <w:r w:rsidRPr="0024317F">
              <w:rPr>
                <w:rFonts w:ascii="Times New Roman" w:hAnsi="Times New Roman" w:cs="PT Bold Heading" w:hint="cs"/>
                <w:color w:val="002060"/>
                <w:sz w:val="32"/>
                <w:szCs w:val="32"/>
                <w:rtl/>
              </w:rPr>
              <w:t>للصف</w:t>
            </w:r>
            <w:r w:rsidRPr="0024317F">
              <w:rPr>
                <w:rFonts w:ascii="Times New Roman" w:hAnsi="Times New Roman" w:cs="PT Bold Heading"/>
                <w:color w:val="002060"/>
                <w:sz w:val="32"/>
                <w:szCs w:val="32"/>
                <w:rtl/>
              </w:rPr>
              <w:t xml:space="preserve"> </w:t>
            </w:r>
            <w:r w:rsidR="001A7BDD">
              <w:rPr>
                <w:rFonts w:ascii="Times New Roman" w:hAnsi="Times New Roman" w:cs="PT Bold Heading" w:hint="cs"/>
                <w:color w:val="385623" w:themeColor="accent6" w:themeShade="80"/>
                <w:sz w:val="32"/>
                <w:szCs w:val="32"/>
                <w:rtl/>
              </w:rPr>
              <w:t>ال</w:t>
            </w:r>
            <w:r w:rsidR="00CC27D4">
              <w:rPr>
                <w:rFonts w:ascii="Times New Roman" w:hAnsi="Times New Roman" w:cs="PT Bold Heading" w:hint="cs"/>
                <w:color w:val="385623" w:themeColor="accent6" w:themeShade="80"/>
                <w:sz w:val="32"/>
                <w:szCs w:val="32"/>
                <w:rtl/>
              </w:rPr>
              <w:t>ثاني</w:t>
            </w:r>
            <w:r w:rsidR="001A7BDD">
              <w:rPr>
                <w:rFonts w:ascii="Times New Roman" w:hAnsi="Times New Roman" w:cs="PT Bold Heading" w:hint="cs"/>
                <w:color w:val="385623" w:themeColor="accent6" w:themeShade="80"/>
                <w:sz w:val="32"/>
                <w:szCs w:val="32"/>
                <w:rtl/>
              </w:rPr>
              <w:t xml:space="preserve"> المتوسط</w:t>
            </w:r>
            <w:r w:rsidRPr="0024317F">
              <w:rPr>
                <w:rFonts w:ascii="Times New Roman" w:hAnsi="Times New Roman" w:cs="PT Bold Heading"/>
                <w:color w:val="385623" w:themeColor="accent6" w:themeShade="80"/>
                <w:sz w:val="32"/>
                <w:szCs w:val="32"/>
                <w:rtl/>
              </w:rPr>
              <w:t xml:space="preserve"> </w:t>
            </w:r>
            <w:r w:rsidRPr="0024317F">
              <w:rPr>
                <w:rFonts w:ascii="Times New Roman" w:hAnsi="Times New Roman" w:cs="PT Bold Heading"/>
                <w:color w:val="660066"/>
                <w:sz w:val="32"/>
                <w:szCs w:val="32"/>
                <w:rtl/>
              </w:rPr>
              <w:t xml:space="preserve">للفصل الدراسي </w:t>
            </w:r>
            <w:r w:rsidRPr="0024317F">
              <w:rPr>
                <w:rFonts w:ascii="Times New Roman" w:hAnsi="Times New Roman" w:cs="PT Bold Heading" w:hint="cs"/>
                <w:color w:val="660066"/>
                <w:sz w:val="32"/>
                <w:szCs w:val="32"/>
                <w:rtl/>
              </w:rPr>
              <w:t>الأول</w:t>
            </w:r>
            <w:r w:rsidRPr="0024317F">
              <w:rPr>
                <w:rFonts w:ascii="Times New Roman" w:hAnsi="Times New Roman" w:cs="PT Bold Heading"/>
                <w:color w:val="002060"/>
                <w:sz w:val="32"/>
                <w:szCs w:val="32"/>
                <w:rtl/>
              </w:rPr>
              <w:t xml:space="preserve"> للعام </w:t>
            </w:r>
            <w:r w:rsidRPr="0024317F">
              <w:rPr>
                <w:rFonts w:ascii="Times New Roman" w:hAnsi="Times New Roman" w:cs="PT Bold Heading" w:hint="cs"/>
                <w:color w:val="002060"/>
                <w:sz w:val="32"/>
                <w:szCs w:val="32"/>
                <w:rtl/>
              </w:rPr>
              <w:t xml:space="preserve">الدراسي </w:t>
            </w:r>
            <w:r w:rsidR="004E5D9B" w:rsidRPr="0024317F">
              <w:rPr>
                <w:rFonts w:ascii="Times New Roman" w:hAnsi="Times New Roman" w:cs="PT Bold Heading" w:hint="cs"/>
                <w:color w:val="0000CC"/>
                <w:sz w:val="32"/>
                <w:szCs w:val="32"/>
                <w:rtl/>
              </w:rPr>
              <w:t>1439/1440هـ</w:t>
            </w:r>
          </w:p>
        </w:tc>
      </w:tr>
    </w:tbl>
    <w:p w14:paraId="6143E1D2" w14:textId="77777777" w:rsidR="00D74EBF" w:rsidRDefault="00D74EBF" w:rsidP="00D74EBF">
      <w:pPr>
        <w:rPr>
          <w:rtl/>
        </w:rPr>
      </w:pPr>
    </w:p>
    <w:tbl>
      <w:tblPr>
        <w:bidiVisual/>
        <w:tblW w:w="4850" w:type="pct"/>
        <w:jc w:val="center"/>
        <w:tblBorders>
          <w:top w:val="thinThickSmallGap" w:sz="24" w:space="0" w:color="002060"/>
          <w:left w:val="thickThinSmallGap" w:sz="24" w:space="0" w:color="002060"/>
          <w:bottom w:val="thickThinSmallGap" w:sz="24" w:space="0" w:color="002060"/>
          <w:right w:val="thinThickSmallGap" w:sz="24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2363"/>
        <w:gridCol w:w="2362"/>
        <w:gridCol w:w="2362"/>
        <w:gridCol w:w="2410"/>
        <w:gridCol w:w="2410"/>
        <w:gridCol w:w="2271"/>
      </w:tblGrid>
      <w:tr w:rsidR="004E5D9B" w:rsidRPr="00765F78" w14:paraId="66BAA124" w14:textId="77777777" w:rsidTr="004E5D9B">
        <w:trPr>
          <w:trHeight w:val="542"/>
          <w:jc w:val="center"/>
        </w:trPr>
        <w:tc>
          <w:tcPr>
            <w:tcW w:w="833" w:type="pct"/>
            <w:shd w:val="clear" w:color="auto" w:fill="CCECFF"/>
          </w:tcPr>
          <w:p w14:paraId="043B164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833" w:type="pct"/>
            <w:shd w:val="clear" w:color="auto" w:fill="CCECFF"/>
          </w:tcPr>
          <w:p w14:paraId="69D14A5F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833" w:type="pct"/>
            <w:shd w:val="clear" w:color="auto" w:fill="CCECFF"/>
          </w:tcPr>
          <w:p w14:paraId="1D1F1666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850" w:type="pct"/>
            <w:shd w:val="clear" w:color="auto" w:fill="CCECFF"/>
          </w:tcPr>
          <w:p w14:paraId="4CAB1282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850" w:type="pct"/>
            <w:shd w:val="clear" w:color="auto" w:fill="CCECFF"/>
          </w:tcPr>
          <w:p w14:paraId="59F1DBB1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801" w:type="pct"/>
            <w:shd w:val="clear" w:color="auto" w:fill="CCECFF"/>
          </w:tcPr>
          <w:p w14:paraId="2E8606AB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</w:t>
            </w:r>
          </w:p>
        </w:tc>
      </w:tr>
      <w:tr w:rsidR="004E5D9B" w:rsidRPr="00765F78" w14:paraId="138266BC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20C4C5CF" w14:textId="77777777" w:rsidR="00BB6D7A" w:rsidRPr="00374C11" w:rsidRDefault="00463E0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ـــ 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37E566F9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76AC30F3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46DED9F4" w14:textId="77777777"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17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E5C5342" w14:textId="77777777"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66F30136" w14:textId="77777777"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27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</w:p>
        </w:tc>
      </w:tr>
      <w:tr w:rsidR="00CC27D4" w:rsidRPr="00CE6A45" w14:paraId="212D9317" w14:textId="77777777" w:rsidTr="008911FF">
        <w:trPr>
          <w:trHeight w:val="1435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742D73E7" w14:textId="77777777" w:rsidR="00CC27D4" w:rsidRPr="007F4C0C" w:rsidRDefault="00CC27D4" w:rsidP="00CC27D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الدرس الأول </w:t>
            </w:r>
            <w:proofErr w:type="gramStart"/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( قيام</w:t>
            </w:r>
            <w:proofErr w:type="gramEnd"/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 الدولة الأموية وأبرز خلفائها  )</w:t>
            </w:r>
          </w:p>
          <w:p w14:paraId="0CAC0647" w14:textId="35EA2F83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  <w:shd w:val="clear" w:color="ECECEC" w:fill="auto"/>
            <w:vAlign w:val="center"/>
          </w:tcPr>
          <w:p w14:paraId="3E798C50" w14:textId="1C7429F3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تابع الدرس الأول </w:t>
            </w:r>
            <w:proofErr w:type="gramStart"/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( قيام</w:t>
            </w:r>
            <w:proofErr w:type="gramEnd"/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 الدولة الأموية وأبرز خلفائها  )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782A07E0" w14:textId="77777777" w:rsidR="00CC27D4" w:rsidRPr="007F4C0C" w:rsidRDefault="00CC27D4" w:rsidP="00CC27D4">
            <w:pPr>
              <w:rPr>
                <w:rFonts w:ascii="Times New Roman" w:hAnsi="Times New Roman" w:cs="Times New Roman"/>
                <w:b/>
                <w:bCs/>
                <w:color w:val="000000"/>
                <w:rtl/>
              </w:rPr>
            </w:pP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امتداد الدولة الأموية وجهودها في نشر الإسلام</w:t>
            </w:r>
          </w:p>
          <w:p w14:paraId="5808AD95" w14:textId="7F7D13F5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تابع امتداد الدولة الأموية وجهودها في نشر الإسلام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79F3AFB9" w14:textId="77777777" w:rsidR="00CC27D4" w:rsidRPr="007F4C0C" w:rsidRDefault="00CC27D4" w:rsidP="00CC27D4">
            <w:pPr>
              <w:rPr>
                <w:rFonts w:ascii="Times New Roman" w:hAnsi="Times New Roman" w:cs="Times New Roman"/>
                <w:b/>
                <w:bCs/>
                <w:color w:val="000000"/>
                <w:rtl/>
              </w:rPr>
            </w:pP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سقوط الدولة الأموية </w:t>
            </w:r>
          </w:p>
          <w:p w14:paraId="14A9431F" w14:textId="77777777" w:rsidR="00CC27D4" w:rsidRPr="007F4C0C" w:rsidRDefault="00CC27D4" w:rsidP="00CC27D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الدرس </w:t>
            </w:r>
            <w:proofErr w:type="gramStart"/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الرابع :</w:t>
            </w:r>
            <w:proofErr w:type="gramEnd"/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  قيام الدولة العباسية وأبرز خلفائها</w:t>
            </w:r>
          </w:p>
          <w:p w14:paraId="5FF802C5" w14:textId="7C739A4E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850" w:type="pct"/>
            <w:shd w:val="clear" w:color="ECECEC" w:fill="auto"/>
            <w:vAlign w:val="center"/>
          </w:tcPr>
          <w:p w14:paraId="3169A5BF" w14:textId="77777777" w:rsidR="00CC27D4" w:rsidRPr="007F4C0C" w:rsidRDefault="00CC27D4" w:rsidP="00CC27D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تابع الدرس </w:t>
            </w:r>
            <w:proofErr w:type="gramStart"/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الرابع :</w:t>
            </w:r>
            <w:proofErr w:type="gramEnd"/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  قيام الدولة العباسية وأبرز خلفائها</w:t>
            </w:r>
          </w:p>
          <w:p w14:paraId="488F3102" w14:textId="3D085266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الدرس </w:t>
            </w:r>
            <w:proofErr w:type="gramStart"/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الخامس :</w:t>
            </w:r>
            <w:proofErr w:type="gramEnd"/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  امتداد الدولة العباسية وجهودهم في نشر الإسلام</w:t>
            </w:r>
          </w:p>
        </w:tc>
        <w:tc>
          <w:tcPr>
            <w:tcW w:w="801" w:type="pct"/>
            <w:shd w:val="clear" w:color="ECECEC" w:fill="auto"/>
            <w:vAlign w:val="center"/>
          </w:tcPr>
          <w:p w14:paraId="5FAB3D2E" w14:textId="77777777" w:rsidR="00CC27D4" w:rsidRPr="007F4C0C" w:rsidRDefault="00CC27D4" w:rsidP="00CC27D4">
            <w:pPr>
              <w:rPr>
                <w:rFonts w:ascii="Times New Roman" w:hAnsi="Times New Roman" w:cs="Times New Roman"/>
                <w:b/>
                <w:bCs/>
                <w:color w:val="000000"/>
                <w:rtl/>
              </w:rPr>
            </w:pP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الدرس </w:t>
            </w:r>
            <w:proofErr w:type="gramStart"/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السادس :</w:t>
            </w:r>
            <w:proofErr w:type="gramEnd"/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  نهاية الحكم العباسي  الدرس السابع  :  الحملات الصليبية </w:t>
            </w:r>
          </w:p>
          <w:p w14:paraId="3857F3B7" w14:textId="4756FE41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ومواجهتها</w:t>
            </w:r>
          </w:p>
        </w:tc>
      </w:tr>
      <w:tr w:rsidR="004E5D9B" w:rsidRPr="00765F78" w14:paraId="0D41C4F4" w14:textId="77777777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14:paraId="6C70AA8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3949E5D7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63032DF6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0C0733CD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0B5AF580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801" w:type="pct"/>
            <w:shd w:val="clear" w:color="auto" w:fill="CCECFF"/>
            <w:vAlign w:val="center"/>
          </w:tcPr>
          <w:p w14:paraId="3B88E18D" w14:textId="77777777"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 عشر</w:t>
            </w:r>
          </w:p>
        </w:tc>
      </w:tr>
      <w:tr w:rsidR="004E5D9B" w:rsidRPr="00765F78" w14:paraId="3EA9657E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2F2D793E" w14:textId="77777777" w:rsidR="00BB6D7A" w:rsidRPr="00374C11" w:rsidRDefault="008465FD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7E9106A0" w14:textId="77777777" w:rsidR="00BB6D7A" w:rsidRPr="00374C11" w:rsidRDefault="00BB6D7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8465F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 w:rsidR="008465FD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1CB836C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21AB73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35F40FBA" w14:textId="77777777" w:rsidR="00BB6D7A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6F0C1C5F" w14:textId="77777777" w:rsidR="00BB6D7A" w:rsidRPr="00374C11" w:rsidRDefault="00BB6D7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436C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436C0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CC27D4" w:rsidRPr="00765F78" w14:paraId="54071198" w14:textId="77777777" w:rsidTr="00896FA4">
        <w:trPr>
          <w:trHeight w:val="1365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5607D2EB" w14:textId="77777777" w:rsidR="00CC27D4" w:rsidRPr="007F4C0C" w:rsidRDefault="00CC27D4" w:rsidP="00CC27D4">
            <w:pPr>
              <w:rPr>
                <w:rFonts w:ascii="Times New Roman" w:hAnsi="Times New Roman" w:cs="Times New Roman" w:hint="cs"/>
                <w:b/>
                <w:bCs/>
                <w:color w:val="000000"/>
              </w:rPr>
            </w:pPr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تابع الدرس السابع </w:t>
            </w:r>
            <w:proofErr w:type="gramStart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 :</w:t>
            </w:r>
            <w:proofErr w:type="gramEnd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</w:t>
            </w: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أبرز الحملات الصليبية </w:t>
            </w:r>
          </w:p>
          <w:p w14:paraId="03A76BB8" w14:textId="05336FBF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الدرس الثامن </w:t>
            </w:r>
            <w:proofErr w:type="gramStart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 :</w:t>
            </w:r>
            <w:proofErr w:type="gramEnd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</w:t>
            </w: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الغزو المغولي ومواجهته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78255E50" w14:textId="77777777" w:rsidR="00CC27D4" w:rsidRPr="007F4C0C" w:rsidRDefault="00CC27D4" w:rsidP="00CC27D4">
            <w:pPr>
              <w:rPr>
                <w:rFonts w:ascii="Times New Roman" w:hAnsi="Times New Roman" w:cs="Times New Roman" w:hint="cs"/>
                <w:b/>
                <w:bCs/>
                <w:color w:val="000000"/>
              </w:rPr>
            </w:pPr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تابع الدرس الثامن </w:t>
            </w:r>
            <w:proofErr w:type="gramStart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 :</w:t>
            </w:r>
            <w:proofErr w:type="gramEnd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الجهاد الإسلامي ضد المغول </w:t>
            </w:r>
          </w:p>
          <w:p w14:paraId="4CA00B36" w14:textId="77777777" w:rsidR="00CC27D4" w:rsidRPr="007F4C0C" w:rsidRDefault="00CC27D4" w:rsidP="00CC27D4">
            <w:pPr>
              <w:rPr>
                <w:rFonts w:ascii="Times New Roman" w:hAnsi="Times New Roman" w:cs="Times New Roman" w:hint="cs"/>
                <w:b/>
                <w:bCs/>
                <w:color w:val="000000"/>
              </w:rPr>
            </w:pPr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الدرس التاسع </w:t>
            </w:r>
            <w:proofErr w:type="gramStart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 :</w:t>
            </w:r>
            <w:proofErr w:type="gramEnd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</w:t>
            </w: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دروس وعبر من الغزو الصليبي والمغولي</w:t>
            </w:r>
          </w:p>
          <w:p w14:paraId="48DC1642" w14:textId="215294DB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  <w:shd w:val="clear" w:color="ECECEC" w:fill="auto"/>
            <w:vAlign w:val="center"/>
          </w:tcPr>
          <w:p w14:paraId="17106A1B" w14:textId="77777777" w:rsidR="00CC27D4" w:rsidRPr="007F4C0C" w:rsidRDefault="00CC27D4" w:rsidP="00CC27D4">
            <w:pPr>
              <w:rPr>
                <w:rFonts w:ascii="Times New Roman" w:hAnsi="Times New Roman" w:cs="Times New Roman" w:hint="cs"/>
                <w:b/>
                <w:bCs/>
                <w:color w:val="000000"/>
              </w:rPr>
            </w:pPr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الدرس العاشر </w:t>
            </w:r>
            <w:proofErr w:type="gramStart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 :</w:t>
            </w:r>
            <w:proofErr w:type="gramEnd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</w:t>
            </w: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قيام الدولة العثمانية وأبرز سلاطينها</w:t>
            </w:r>
          </w:p>
          <w:p w14:paraId="3E4EC675" w14:textId="6BC34E9F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الدرس الحادي عشر </w:t>
            </w:r>
            <w:proofErr w:type="gramStart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 :</w:t>
            </w:r>
            <w:proofErr w:type="gramEnd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</w:t>
            </w: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امتداد الدولة العثمانية وجهودها في نشر الإسلام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68C254BA" w14:textId="77777777" w:rsidR="00CC27D4" w:rsidRPr="007F4C0C" w:rsidRDefault="00CC27D4" w:rsidP="00CC27D4">
            <w:pPr>
              <w:rPr>
                <w:rFonts w:ascii="Times New Roman" w:hAnsi="Times New Roman" w:cs="Times New Roman" w:hint="cs"/>
                <w:b/>
                <w:bCs/>
                <w:color w:val="000000"/>
              </w:rPr>
            </w:pPr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الدرس </w:t>
            </w:r>
            <w:proofErr w:type="gramStart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الثاني  عشر</w:t>
            </w:r>
            <w:proofErr w:type="gramEnd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  : سقوط الدولة العثمانية </w:t>
            </w:r>
          </w:p>
          <w:p w14:paraId="6F20403B" w14:textId="02394E1F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الدرس </w:t>
            </w:r>
            <w:proofErr w:type="gramStart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الثالث  عشر</w:t>
            </w:r>
            <w:proofErr w:type="gramEnd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  : أسس الحضارة الإسلامية  </w:t>
            </w:r>
          </w:p>
        </w:tc>
        <w:tc>
          <w:tcPr>
            <w:tcW w:w="850" w:type="pct"/>
            <w:shd w:val="clear" w:color="ECECEC" w:fill="auto"/>
            <w:vAlign w:val="center"/>
          </w:tcPr>
          <w:p w14:paraId="434D0D72" w14:textId="44C986EF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الدرس الرابع   عشر </w:t>
            </w:r>
            <w:proofErr w:type="gramStart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 :</w:t>
            </w:r>
            <w:proofErr w:type="gramEnd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أسس الحضارة الإسلامية  النظام السياسي والإداري </w:t>
            </w:r>
          </w:p>
        </w:tc>
        <w:tc>
          <w:tcPr>
            <w:tcW w:w="801" w:type="pct"/>
            <w:shd w:val="clear" w:color="ECECEC" w:fill="auto"/>
            <w:vAlign w:val="center"/>
          </w:tcPr>
          <w:p w14:paraId="7BF5A3DF" w14:textId="77777777" w:rsidR="00CC27D4" w:rsidRPr="007F4C0C" w:rsidRDefault="00CC27D4" w:rsidP="00CC27D4">
            <w:pPr>
              <w:rPr>
                <w:rFonts w:ascii="Times New Roman" w:hAnsi="Times New Roman" w:cs="Times New Roman"/>
                <w:b/>
                <w:bCs/>
                <w:color w:val="000000"/>
                <w:rtl/>
              </w:rPr>
            </w:pPr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الدرس </w:t>
            </w:r>
            <w:proofErr w:type="gramStart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الخامس  عشر</w:t>
            </w:r>
            <w:proofErr w:type="gramEnd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  : </w:t>
            </w: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جوانب من الحضارة الإسلامية </w:t>
            </w:r>
          </w:p>
          <w:p w14:paraId="199C99AD" w14:textId="77777777" w:rsidR="00CC27D4" w:rsidRPr="007F4C0C" w:rsidRDefault="00CC27D4" w:rsidP="00CC27D4">
            <w:pPr>
              <w:rPr>
                <w:rFonts w:ascii="Times New Roman" w:hAnsi="Times New Roman" w:cs="Times New Roman" w:hint="cs"/>
                <w:b/>
                <w:bCs/>
                <w:color w:val="000000"/>
              </w:rPr>
            </w:pP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العلوم والمعارف</w:t>
            </w:r>
          </w:p>
          <w:p w14:paraId="7E09AB8C" w14:textId="024A6AF3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</w:tr>
      <w:tr w:rsidR="001436C0" w:rsidRPr="00765F78" w14:paraId="07C06892" w14:textId="77777777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14:paraId="2E3AD840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2286D589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14:paraId="29BAAAC8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79369577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14:paraId="3E10FC21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801" w:type="pct"/>
            <w:vMerge w:val="restart"/>
            <w:shd w:val="clear" w:color="auto" w:fill="CCECFF"/>
            <w:vAlign w:val="center"/>
          </w:tcPr>
          <w:p w14:paraId="2CA5483E" w14:textId="77777777" w:rsidR="001436C0" w:rsidRPr="004E5D9B" w:rsidRDefault="001436C0" w:rsidP="00586DA4">
            <w:pPr>
              <w:pStyle w:val="a7"/>
              <w:jc w:val="center"/>
              <w:rPr>
                <w:rFonts w:cs="PT Bold Heading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21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4 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  <w:p w14:paraId="5BD14C96" w14:textId="77777777" w:rsidR="001436C0" w:rsidRDefault="001436C0" w:rsidP="004E5D9B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إجازة</w:t>
            </w:r>
          </w:p>
          <w:p w14:paraId="0773FD13" w14:textId="77777777" w:rsidR="001436C0" w:rsidRPr="004E5D9B" w:rsidRDefault="001436C0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ahoma" w:hAnsi="Tahoma"/>
                <w:b/>
                <w:bCs/>
                <w:sz w:val="26"/>
                <w:szCs w:val="26"/>
                <w:rtl/>
              </w:rPr>
              <w:t xml:space="preserve"> الفصل الدراسي الأول</w:t>
            </w:r>
          </w:p>
        </w:tc>
      </w:tr>
      <w:tr w:rsidR="001436C0" w:rsidRPr="00765F78" w14:paraId="60CB9DE7" w14:textId="77777777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14:paraId="7B785206" w14:textId="77777777" w:rsidR="001436C0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51EF97BB" w14:textId="77777777" w:rsidR="001436C0" w:rsidRPr="00374C11" w:rsidRDefault="001436C0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14:paraId="6F9CBBF8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6AE40D88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13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14:paraId="49E7FEBC" w14:textId="77777777" w:rsidR="001436C0" w:rsidRPr="00B94CAA" w:rsidRDefault="001436C0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20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01" w:type="pct"/>
            <w:vMerge/>
            <w:shd w:val="clear" w:color="auto" w:fill="EDEDED" w:themeFill="accent3" w:themeFillTint="33"/>
            <w:vAlign w:val="center"/>
          </w:tcPr>
          <w:p w14:paraId="64245487" w14:textId="77777777" w:rsidR="001436C0" w:rsidRPr="00B94CAA" w:rsidRDefault="001436C0" w:rsidP="004E5D9B">
            <w:pPr>
              <w:rPr>
                <w:rFonts w:ascii="Calibri" w:eastAsia="Calibri" w:hAnsi="Calibri"/>
                <w:sz w:val="28"/>
                <w:szCs w:val="28"/>
                <w:rtl/>
              </w:rPr>
            </w:pPr>
          </w:p>
        </w:tc>
      </w:tr>
      <w:tr w:rsidR="00CC27D4" w:rsidRPr="00765F78" w14:paraId="360B4A8E" w14:textId="77777777" w:rsidTr="0049205F">
        <w:trPr>
          <w:trHeight w:val="1334"/>
          <w:jc w:val="center"/>
        </w:trPr>
        <w:tc>
          <w:tcPr>
            <w:tcW w:w="833" w:type="pct"/>
            <w:shd w:val="clear" w:color="ECECEC" w:fill="auto"/>
            <w:vAlign w:val="center"/>
          </w:tcPr>
          <w:p w14:paraId="5D514766" w14:textId="77777777" w:rsidR="00CC27D4" w:rsidRPr="007F4C0C" w:rsidRDefault="00CC27D4" w:rsidP="00CC27D4">
            <w:pPr>
              <w:rPr>
                <w:rFonts w:ascii="Times New Roman" w:hAnsi="Times New Roman" w:cs="Times New Roman"/>
                <w:b/>
                <w:bCs/>
                <w:color w:val="000000"/>
                <w:rtl/>
              </w:rPr>
            </w:pPr>
            <w:bookmarkStart w:id="0" w:name="_GoBack" w:colFirst="0" w:colLast="2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الدرس </w:t>
            </w:r>
            <w:proofErr w:type="gramStart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السادس  عشر</w:t>
            </w:r>
            <w:proofErr w:type="gramEnd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  : </w:t>
            </w: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جوانب من الحضارة الإسلامية </w:t>
            </w:r>
          </w:p>
          <w:p w14:paraId="7E757F1B" w14:textId="122D06FF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الفنون والعمارة الدرس </w:t>
            </w:r>
            <w:proofErr w:type="gramStart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السابع  عشر</w:t>
            </w:r>
            <w:proofErr w:type="gramEnd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  : </w:t>
            </w: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 xml:space="preserve">جوانب من الحضارة الإسلامية </w:t>
            </w:r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الجوانب الاقتصادية  </w:t>
            </w:r>
          </w:p>
        </w:tc>
        <w:tc>
          <w:tcPr>
            <w:tcW w:w="833" w:type="pct"/>
            <w:shd w:val="clear" w:color="ECECEC" w:fill="auto"/>
            <w:vAlign w:val="center"/>
          </w:tcPr>
          <w:p w14:paraId="0BBCF80D" w14:textId="77777777" w:rsidR="00CC27D4" w:rsidRPr="007F4C0C" w:rsidRDefault="00CC27D4" w:rsidP="00CC27D4">
            <w:pPr>
              <w:rPr>
                <w:rFonts w:ascii="Times New Roman" w:hAnsi="Times New Roman" w:cs="Times New Roman" w:hint="cs"/>
                <w:b/>
                <w:bCs/>
                <w:color w:val="000000"/>
              </w:rPr>
            </w:pPr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الدرس </w:t>
            </w:r>
            <w:proofErr w:type="gramStart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الثامن  عشر</w:t>
            </w:r>
            <w:proofErr w:type="gramEnd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  : نماذج من علماء المسلمين   </w:t>
            </w:r>
          </w:p>
          <w:p w14:paraId="7C9A26FD" w14:textId="6472308A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  <w:shd w:val="clear" w:color="ECECEC" w:fill="auto"/>
            <w:vAlign w:val="center"/>
          </w:tcPr>
          <w:p w14:paraId="5E537E44" w14:textId="77777777" w:rsidR="00CC27D4" w:rsidRPr="007F4C0C" w:rsidRDefault="00CC27D4" w:rsidP="00CC27D4">
            <w:pPr>
              <w:rPr>
                <w:rFonts w:ascii="Times New Roman" w:hAnsi="Times New Roman" w:cs="Times New Roman" w:hint="cs"/>
                <w:b/>
                <w:bCs/>
                <w:color w:val="000000"/>
              </w:rPr>
            </w:pPr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الدرس </w:t>
            </w:r>
            <w:proofErr w:type="gramStart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التاسع  عشر</w:t>
            </w:r>
            <w:proofErr w:type="gramEnd"/>
            <w:r w:rsidRPr="007F4C0C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 xml:space="preserve">   : </w:t>
            </w:r>
            <w:r w:rsidRPr="007F4C0C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أثر الحضارة الإسلامية على أوربا</w:t>
            </w:r>
          </w:p>
          <w:p w14:paraId="40D6C59A" w14:textId="6B84BCFF" w:rsidR="00CC27D4" w:rsidRPr="006C5DBF" w:rsidRDefault="00CC27D4" w:rsidP="00CC27D4">
            <w:pPr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1700" w:type="pct"/>
            <w:gridSpan w:val="2"/>
            <w:shd w:val="clear" w:color="auto" w:fill="auto"/>
            <w:vAlign w:val="center"/>
          </w:tcPr>
          <w:p w14:paraId="0A676B02" w14:textId="77777777" w:rsidR="00CC27D4" w:rsidRPr="004E5D9B" w:rsidRDefault="00CC27D4" w:rsidP="00CC27D4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4E5D9B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اختبارات الفصل الدراسي الأول</w:t>
            </w:r>
          </w:p>
        </w:tc>
        <w:tc>
          <w:tcPr>
            <w:tcW w:w="801" w:type="pct"/>
            <w:vMerge/>
            <w:shd w:val="clear" w:color="auto" w:fill="auto"/>
            <w:vAlign w:val="center"/>
          </w:tcPr>
          <w:p w14:paraId="3C80D8D5" w14:textId="77777777" w:rsidR="00CC27D4" w:rsidRPr="004E5D9B" w:rsidRDefault="00CC27D4" w:rsidP="00CC27D4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</w:p>
        </w:tc>
      </w:tr>
      <w:bookmarkEnd w:id="0"/>
    </w:tbl>
    <w:p w14:paraId="6A3807FE" w14:textId="77777777"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4248"/>
        <w:gridCol w:w="236"/>
        <w:gridCol w:w="4279"/>
      </w:tblGrid>
      <w:tr w:rsidR="00F84F72" w14:paraId="364DD28F" w14:textId="77777777" w:rsidTr="00F84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02979662" w14:textId="77777777" w:rsidR="00F84F72" w:rsidRPr="00F84F72" w:rsidRDefault="00F84F72" w:rsidP="00BB6D7A">
            <w:pPr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معلم المادة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0C70F1CA" w14:textId="77777777"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14:paraId="63F89119" w14:textId="77777777"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المشرف التربوي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51E35E30" w14:textId="77777777"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8" w:type="dxa"/>
            <w:tcBorders>
              <w:left w:val="single" w:sz="4" w:space="0" w:color="BDD6EE" w:themeColor="accent5" w:themeTint="66"/>
            </w:tcBorders>
          </w:tcPr>
          <w:p w14:paraId="1AA13A7F" w14:textId="77777777"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قائد المدرسة</w:t>
            </w:r>
          </w:p>
        </w:tc>
      </w:tr>
      <w:tr w:rsidR="00F84F72" w14:paraId="5A6636C5" w14:textId="77777777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6293892B" w14:textId="77777777" w:rsidR="00F84F72" w:rsidRDefault="00F84F72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510232ED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14:paraId="5C68950C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332ADD3A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14:paraId="0E75DB2E" w14:textId="77777777"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1E501336" w14:textId="77777777"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7"/>
      <w:footerReference w:type="default" r:id="rId8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E5315" w14:textId="77777777" w:rsidR="00C746D6" w:rsidRDefault="00C746D6" w:rsidP="00F771FC">
      <w:r>
        <w:separator/>
      </w:r>
    </w:p>
  </w:endnote>
  <w:endnote w:type="continuationSeparator" w:id="0">
    <w:p w14:paraId="2C0C5D22" w14:textId="77777777" w:rsidR="00C746D6" w:rsidRDefault="00C746D6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6FBE" w14:textId="77777777"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78E0B" w14:textId="77777777" w:rsidR="00C746D6" w:rsidRDefault="00C746D6" w:rsidP="00F771FC">
      <w:r>
        <w:separator/>
      </w:r>
    </w:p>
  </w:footnote>
  <w:footnote w:type="continuationSeparator" w:id="0">
    <w:p w14:paraId="176BF241" w14:textId="77777777" w:rsidR="00C746D6" w:rsidRDefault="00C746D6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6594" w14:textId="77777777"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02416016" wp14:editId="210FF054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B83932B" wp14:editId="01B1C280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14:paraId="68D4CE08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14:paraId="46F0FEFE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14:paraId="26733A4E" w14:textId="77777777"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14:paraId="2D90889F" w14:textId="77777777"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FB760B4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0B5E02"/>
    <w:multiLevelType w:val="hybridMultilevel"/>
    <w:tmpl w:val="54DC0E62"/>
    <w:lvl w:ilvl="0" w:tplc="150A99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CB6FA5"/>
    <w:multiLevelType w:val="hybridMultilevel"/>
    <w:tmpl w:val="802CADBA"/>
    <w:lvl w:ilvl="0" w:tplc="6D3AA21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F0531D2"/>
    <w:multiLevelType w:val="hybridMultilevel"/>
    <w:tmpl w:val="D4DED10C"/>
    <w:lvl w:ilvl="0" w:tplc="2F4827A8">
      <w:start w:val="3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0F1FFF"/>
    <w:multiLevelType w:val="hybridMultilevel"/>
    <w:tmpl w:val="50041502"/>
    <w:lvl w:ilvl="0" w:tplc="A136214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001968"/>
    <w:rsid w:val="00076A17"/>
    <w:rsid w:val="00077023"/>
    <w:rsid w:val="00134805"/>
    <w:rsid w:val="001436C0"/>
    <w:rsid w:val="001A138E"/>
    <w:rsid w:val="001A7BDD"/>
    <w:rsid w:val="00222A4D"/>
    <w:rsid w:val="0024317F"/>
    <w:rsid w:val="00287E1B"/>
    <w:rsid w:val="002C4C0A"/>
    <w:rsid w:val="002C7424"/>
    <w:rsid w:val="00325084"/>
    <w:rsid w:val="003276B6"/>
    <w:rsid w:val="00392622"/>
    <w:rsid w:val="003A11D4"/>
    <w:rsid w:val="003B68BC"/>
    <w:rsid w:val="00411F5E"/>
    <w:rsid w:val="00463E0A"/>
    <w:rsid w:val="00477C40"/>
    <w:rsid w:val="004B6BC6"/>
    <w:rsid w:val="004D0621"/>
    <w:rsid w:val="004E5C88"/>
    <w:rsid w:val="004E5D9B"/>
    <w:rsid w:val="005C2F4F"/>
    <w:rsid w:val="005C51A9"/>
    <w:rsid w:val="00655106"/>
    <w:rsid w:val="00681DC3"/>
    <w:rsid w:val="006C5DBF"/>
    <w:rsid w:val="00767710"/>
    <w:rsid w:val="007914C3"/>
    <w:rsid w:val="007E5096"/>
    <w:rsid w:val="007F30D9"/>
    <w:rsid w:val="00825A59"/>
    <w:rsid w:val="008465FD"/>
    <w:rsid w:val="00887D13"/>
    <w:rsid w:val="00896FA4"/>
    <w:rsid w:val="00923994"/>
    <w:rsid w:val="00954EC6"/>
    <w:rsid w:val="009A5815"/>
    <w:rsid w:val="00A00D54"/>
    <w:rsid w:val="00A502F9"/>
    <w:rsid w:val="00AB6012"/>
    <w:rsid w:val="00AD6955"/>
    <w:rsid w:val="00B303F6"/>
    <w:rsid w:val="00B94DDA"/>
    <w:rsid w:val="00B9696B"/>
    <w:rsid w:val="00B972D2"/>
    <w:rsid w:val="00BB6D7A"/>
    <w:rsid w:val="00BD0BFD"/>
    <w:rsid w:val="00BE52BF"/>
    <w:rsid w:val="00C228ED"/>
    <w:rsid w:val="00C538B1"/>
    <w:rsid w:val="00C63A7A"/>
    <w:rsid w:val="00C746D6"/>
    <w:rsid w:val="00CC27D4"/>
    <w:rsid w:val="00CE6898"/>
    <w:rsid w:val="00CE6A45"/>
    <w:rsid w:val="00D0463B"/>
    <w:rsid w:val="00D74EBF"/>
    <w:rsid w:val="00D9513D"/>
    <w:rsid w:val="00DB1D50"/>
    <w:rsid w:val="00DB2321"/>
    <w:rsid w:val="00DE2445"/>
    <w:rsid w:val="00E17996"/>
    <w:rsid w:val="00E3353A"/>
    <w:rsid w:val="00E86330"/>
    <w:rsid w:val="00F13CCC"/>
    <w:rsid w:val="00F771FC"/>
    <w:rsid w:val="00F84F72"/>
    <w:rsid w:val="00F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042DFE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unhideWhenUsed/>
    <w:qFormat/>
    <w:rsid w:val="00CE6A45"/>
    <w:pPr>
      <w:keepNext/>
      <w:spacing w:before="240" w:after="60" w:line="276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Char"/>
    <w:qFormat/>
    <w:rsid w:val="00CE6A45"/>
    <w:pPr>
      <w:spacing w:before="240" w:after="60"/>
      <w:jc w:val="left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8">
    <w:basedOn w:val="a"/>
    <w:next w:val="a3"/>
    <w:unhideWhenUsed/>
    <w:rsid w:val="00A502F9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character" w:styleId="a9">
    <w:name w:val="Emphasis"/>
    <w:qFormat/>
    <w:rsid w:val="00A502F9"/>
    <w:rPr>
      <w:i/>
      <w:iCs/>
    </w:rPr>
  </w:style>
  <w:style w:type="character" w:customStyle="1" w:styleId="9Char">
    <w:name w:val="عنوان 9 Char"/>
    <w:basedOn w:val="a0"/>
    <w:link w:val="9"/>
    <w:rsid w:val="00CE6A45"/>
    <w:rPr>
      <w:rFonts w:ascii="Arial" w:eastAsia="Times New Roman" w:hAnsi="Arial" w:cs="Times New Roman"/>
      <w:lang w:val="x-none" w:eastAsia="ar-SA"/>
    </w:rPr>
  </w:style>
  <w:style w:type="character" w:customStyle="1" w:styleId="3Char">
    <w:name w:val="عنوان 3 Char"/>
    <w:basedOn w:val="a0"/>
    <w:link w:val="3"/>
    <w:uiPriority w:val="9"/>
    <w:rsid w:val="00CE6A4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4E5C88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basedOn w:val="a"/>
    <w:next w:val="a3"/>
    <w:unhideWhenUsed/>
    <w:rsid w:val="00AB6012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customStyle="1" w:styleId="ac">
    <w:name w:val="سرد الفقرات"/>
    <w:basedOn w:val="ad"/>
    <w:rsid w:val="00B94DDA"/>
    <w:pPr>
      <w:pBdr>
        <w:bottom w:val="single" w:sz="8" w:space="4" w:color="4F81BD"/>
      </w:pBdr>
      <w:spacing w:after="300"/>
      <w:jc w:val="left"/>
    </w:pPr>
    <w:rPr>
      <w:rFonts w:ascii="Cambria" w:eastAsia="Times New Roman" w:hAnsi="Cambria" w:cs="Times New Roman"/>
      <w:noProof/>
      <w:color w:val="17365D"/>
      <w:spacing w:val="5"/>
      <w:sz w:val="52"/>
      <w:szCs w:val="52"/>
      <w:lang w:eastAsia="ar-SA"/>
    </w:rPr>
  </w:style>
  <w:style w:type="paragraph" w:styleId="ad">
    <w:name w:val="Title"/>
    <w:basedOn w:val="a"/>
    <w:next w:val="a"/>
    <w:link w:val="Char3"/>
    <w:uiPriority w:val="10"/>
    <w:qFormat/>
    <w:rsid w:val="00B94D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العنوان Char"/>
    <w:basedOn w:val="a0"/>
    <w:link w:val="ad"/>
    <w:uiPriority w:val="10"/>
    <w:rsid w:val="00B9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basedOn w:val="a"/>
    <w:next w:val="a3"/>
    <w:unhideWhenUsed/>
    <w:rsid w:val="007914C3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styleId="af">
    <w:name w:val="Normal (Web)"/>
    <w:basedOn w:val="a"/>
    <w:uiPriority w:val="99"/>
    <w:unhideWhenUsed/>
    <w:rsid w:val="003A11D4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Edudox.net</cp:lastModifiedBy>
  <cp:revision>2</cp:revision>
  <cp:lastPrinted>2018-08-09T19:45:00Z</cp:lastPrinted>
  <dcterms:created xsi:type="dcterms:W3CDTF">2018-08-09T20:24:00Z</dcterms:created>
  <dcterms:modified xsi:type="dcterms:W3CDTF">2018-08-09T20:24:00Z</dcterms:modified>
</cp:coreProperties>
</file>