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57" w:rsidRDefault="001572E4">
      <w:pPr>
        <w:rPr>
          <w:rtl/>
        </w:rPr>
      </w:pPr>
      <w:r>
        <w:rPr>
          <w:noProof/>
          <w:rtl/>
        </w:rPr>
        <w:pict>
          <v:oval id="_x0000_s1116" style="position:absolute;left:0;text-align:left;margin-left:191.4pt;margin-top:9pt;width:78.6pt;height:42.6pt;z-index:251670016" strokeweight="2.25pt">
            <v:textbox>
              <w:txbxContent>
                <w:p w:rsidR="006974F8" w:rsidRPr="006974F8" w:rsidRDefault="006974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974F8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2- </w:t>
                  </w:r>
                  <w:r w:rsidRPr="0069751C">
                    <w:rPr>
                      <w:rFonts w:hint="cs"/>
                      <w:b/>
                      <w:bCs/>
                      <w:shd w:val="clear" w:color="auto" w:fill="92CDDC"/>
                      <w:rtl/>
                    </w:rPr>
                    <w:t>مجازي</w:t>
                  </w:r>
                  <w:r w:rsidRPr="0002480B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rect id="_x0000_s1029" style="position:absolute;left:0;text-align:left;margin-left:0;margin-top:0;width:279pt;height:549pt;z-index:251638272" strokeweight="3pt">
            <v:stroke linestyle="thinThin"/>
            <v:textbox style="mso-next-textbox:#_x0000_s1029">
              <w:txbxContent>
                <w:p w:rsidR="00C84E39" w:rsidRDefault="00C84E39">
                  <w:pPr>
                    <w:rPr>
                      <w:rtl/>
                    </w:rPr>
                  </w:pPr>
                </w:p>
                <w:p w:rsidR="0096027A" w:rsidRDefault="0096027A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58070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Pr="0058070D" w:rsidRDefault="0058070D">
                  <w:pPr>
                    <w:rPr>
                      <w:rtl/>
                    </w:rPr>
                  </w:pPr>
                </w:p>
                <w:p w:rsidR="0058070D" w:rsidRDefault="0058070D"/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70" href="https://www.eduksa.net/edu/?app=content.list&amp;level=7&amp;semester=1&amp;subject=1" style="position:absolute;left:0;text-align:left;margin-left:369pt;margin-top:9pt;width:333pt;height:27pt;z-index:251639296" o:button="t" fillcolor="#9c0">
            <v:fill o:detectmouseclick="t"/>
            <v:textbox style="mso-next-textbox:#_x0000_s1070">
              <w:txbxContent>
                <w:p w:rsidR="001F2F8D" w:rsidRPr="006C18EA" w:rsidRDefault="006C18EA" w:rsidP="004504B4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5" w:history="1">
                    <w:r w:rsidR="004504B4" w:rsidRPr="006C18EA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المذكر</w:t>
                    </w:r>
                    <w:r w:rsidR="001F2F8D" w:rsidRPr="006C18EA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 xml:space="preserve"> / </w:t>
                    </w:r>
                    <w:r w:rsidR="004504B4" w:rsidRPr="006C18EA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مايصح أن يشار إليه بـ ( هذا )</w:t>
                    </w:r>
                    <w:r w:rsidR="001F2F8D" w:rsidRPr="006C18EA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 xml:space="preserve"> .  </w:t>
                    </w:r>
                  </w:hyperlink>
                  <w:r w:rsidR="001F2F8D" w:rsidRPr="006C18EA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28" style="position:absolute;left:0;text-align:left;margin-left:4in;margin-top:0;width:490.9pt;height:549pt;z-index:251637248" strokeweight="3pt">
            <v:stroke linestyle="thinThin"/>
            <v:textbox style="mso-next-textbox:#_x0000_s1028">
              <w:txbxContent>
                <w:p w:rsidR="00F1099C" w:rsidRDefault="00F1099C">
                  <w:pPr>
                    <w:rPr>
                      <w:rtl/>
                    </w:rPr>
                  </w:pPr>
                </w:p>
                <w:p w:rsidR="00F1099C" w:rsidRDefault="00F1099C">
                  <w:pPr>
                    <w:rPr>
                      <w:rtl/>
                    </w:rPr>
                  </w:pPr>
                </w:p>
                <w:p w:rsidR="001F2F8D" w:rsidRDefault="001F2F8D">
                  <w:pPr>
                    <w:rPr>
                      <w:rtl/>
                    </w:rPr>
                  </w:pPr>
                </w:p>
                <w:p w:rsidR="001F2F8D" w:rsidRDefault="004504B4" w:rsidP="004504B4">
                  <w:pPr>
                    <w:numPr>
                      <w:ilvl w:val="0"/>
                      <w:numId w:val="8"/>
                    </w:numPr>
                  </w:pPr>
                  <w:r>
                    <w:rPr>
                      <w:rFonts w:hint="cs"/>
                      <w:rtl/>
                    </w:rPr>
                    <w:t xml:space="preserve">للمذكر </w:t>
                  </w:r>
                  <w:r w:rsidR="001F2F8D">
                    <w:rPr>
                      <w:rFonts w:hint="cs"/>
                      <w:rtl/>
                    </w:rPr>
                    <w:t xml:space="preserve">( </w:t>
                  </w:r>
                  <w:r w:rsidRPr="005D7EDF">
                    <w:rPr>
                      <w:rFonts w:hint="cs"/>
                      <w:b/>
                      <w:bCs/>
                      <w:sz w:val="20"/>
                      <w:szCs w:val="20"/>
                      <w:shd w:val="clear" w:color="auto" w:fill="FF9900"/>
                      <w:rtl/>
                    </w:rPr>
                    <w:t>نوعان</w:t>
                  </w:r>
                  <w:r w:rsidR="007724AF">
                    <w:rPr>
                      <w:rFonts w:hint="cs"/>
                      <w:rtl/>
                    </w:rPr>
                    <w:t xml:space="preserve">)  : </w:t>
                  </w:r>
                  <w:r w:rsidR="001F2F8D">
                    <w:rPr>
                      <w:rFonts w:hint="cs"/>
                      <w:rtl/>
                    </w:rPr>
                    <w:t xml:space="preserve">   </w:t>
                  </w:r>
                </w:p>
                <w:p w:rsidR="001F2F8D" w:rsidRDefault="001F2F8D" w:rsidP="001F2F8D">
                  <w:pPr>
                    <w:ind w:left="42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1F2F8D" w:rsidRDefault="001F2F8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F41A03" w:rsidRPr="005D7EDF" w:rsidRDefault="00E05C16" w:rsidP="004504B4">
                  <w:pPr>
                    <w:rPr>
                      <w:sz w:val="20"/>
                      <w:szCs w:val="20"/>
                      <w:rtl/>
                    </w:rPr>
                  </w:pPr>
                  <w:r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                     </w:t>
                  </w:r>
                  <w:r w:rsidR="00F81B25"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    </w:t>
                  </w:r>
                  <w:r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F81B25"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  </w:t>
                  </w:r>
                  <w:r w:rsidR="005D7EDF">
                    <w:rPr>
                      <w:rFonts w:hint="cs"/>
                      <w:sz w:val="20"/>
                      <w:szCs w:val="20"/>
                      <w:rtl/>
                    </w:rPr>
                    <w:t xml:space="preserve">    </w:t>
                  </w:r>
                  <w:r w:rsidR="00FF1D49"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4504B4" w:rsidRPr="005D7EDF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 xml:space="preserve">مادل على ذكر من إنسان أو حيوان </w:t>
                  </w:r>
                  <w:r w:rsidR="00F41A03"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 </w:t>
                  </w:r>
                </w:p>
                <w:p w:rsidR="00F41A03" w:rsidRPr="00A022D4" w:rsidRDefault="00F41A03" w:rsidP="005D7EDF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                      </w:t>
                  </w:r>
                  <w:r w:rsidR="00F81B25"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       </w:t>
                  </w:r>
                  <w:r w:rsidR="005D7EDF">
                    <w:rPr>
                      <w:rFonts w:hint="cs"/>
                      <w:sz w:val="20"/>
                      <w:szCs w:val="20"/>
                      <w:rtl/>
                    </w:rPr>
                    <w:t xml:space="preserve">     مثال </w:t>
                  </w:r>
                  <w:r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: </w:t>
                  </w:r>
                  <w:r w:rsidR="004504B4" w:rsidRPr="005D7ED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1- هذا رجل </w:t>
                  </w:r>
                  <w:r w:rsidR="004504B4"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4504B4" w:rsidRPr="005D7ED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2- هذا أسد</w:t>
                  </w:r>
                  <w:r w:rsidR="004504B4"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A022D4">
                    <w:rPr>
                      <w:rFonts w:hint="cs"/>
                      <w:sz w:val="20"/>
                      <w:szCs w:val="20"/>
                      <w:rtl/>
                    </w:rPr>
                    <w:t xml:space="preserve">    </w:t>
                  </w:r>
                  <w:r w:rsidR="00A022D4" w:rsidRPr="00A022D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ملحوظة : قد تلحق المذكر الحقيقي تاء تأنيث في آخرة عندئذ يسمى مؤنثا لفظيا </w:t>
                  </w:r>
                  <w:r w:rsidR="00A022D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مثل </w:t>
                  </w:r>
                </w:p>
                <w:p w:rsidR="00F41A03" w:rsidRPr="00A022D4" w:rsidRDefault="00A022D4" w:rsidP="00FF1D49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            </w:t>
                  </w:r>
                  <w:r w:rsidRPr="00A022D4">
                    <w:rPr>
                      <w:rFonts w:hint="cs"/>
                      <w:b/>
                      <w:bCs/>
                      <w:rtl/>
                    </w:rPr>
                    <w:t xml:space="preserve">( طلحة رجل صالح ) </w:t>
                  </w:r>
                </w:p>
                <w:p w:rsidR="004504B4" w:rsidRPr="007724AF" w:rsidRDefault="004504B4" w:rsidP="004504B4">
                  <w:pPr>
                    <w:ind w:left="2115"/>
                    <w:rPr>
                      <w:b/>
                      <w:bCs/>
                    </w:rPr>
                  </w:pPr>
                  <w:r w:rsidRPr="007724AF">
                    <w:rPr>
                      <w:rFonts w:hint="cs"/>
                      <w:b/>
                      <w:bCs/>
                      <w:rtl/>
                    </w:rPr>
                    <w:t xml:space="preserve">مايعامل في اللفظ معاملة الذكر من الناس أو الحيوان </w:t>
                  </w:r>
                </w:p>
                <w:p w:rsidR="00E05C16" w:rsidRPr="005D7EDF" w:rsidRDefault="004504B4" w:rsidP="004504B4">
                  <w:pPr>
                    <w:numPr>
                      <w:ilvl w:val="1"/>
                      <w:numId w:val="9"/>
                    </w:numPr>
                    <w:rPr>
                      <w:sz w:val="12"/>
                      <w:szCs w:val="12"/>
                      <w:rtl/>
                    </w:rPr>
                  </w:pPr>
                  <w:r w:rsidRPr="005D7EDF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مثل</w:t>
                  </w:r>
                  <w:r w:rsidR="00F41A03"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E05C16"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5D7EDF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  <w:r w:rsidRPr="005D7ED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هذا ماءٌ</w:t>
                  </w:r>
                  <w:r w:rsidR="00E05C16" w:rsidRPr="005D7EDF">
                    <w:rPr>
                      <w:rFonts w:hint="cs"/>
                      <w:sz w:val="12"/>
                      <w:szCs w:val="12"/>
                      <w:rtl/>
                    </w:rPr>
                    <w:t xml:space="preserve">    </w:t>
                  </w:r>
                </w:p>
                <w:p w:rsidR="00E05C16" w:rsidRDefault="004504B4" w:rsidP="00E05C16">
                  <w:pPr>
                    <w:numPr>
                      <w:ilvl w:val="1"/>
                      <w:numId w:val="9"/>
                    </w:numPr>
                  </w:pPr>
                  <w:r w:rsidRPr="005D7EDF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هذا ظل .</w:t>
                  </w:r>
                  <w:r w:rsidR="007724AF" w:rsidRPr="005D7EDF">
                    <w:rPr>
                      <w:rFonts w:hint="cs"/>
                      <w:sz w:val="12"/>
                      <w:szCs w:val="12"/>
                      <w:rtl/>
                    </w:rPr>
                    <w:t xml:space="preserve"> </w:t>
                  </w:r>
                </w:p>
                <w:p w:rsidR="007724AF" w:rsidRDefault="007724AF" w:rsidP="007724AF">
                  <w:pPr>
                    <w:ind w:left="2160"/>
                    <w:rPr>
                      <w:rtl/>
                    </w:rPr>
                  </w:pPr>
                </w:p>
                <w:p w:rsidR="007724AF" w:rsidRDefault="007724AF" w:rsidP="007724AF">
                  <w:pPr>
                    <w:ind w:left="2160"/>
                  </w:pPr>
                </w:p>
                <w:p w:rsidR="007724AF" w:rsidRDefault="007724AF" w:rsidP="007724A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</w:t>
                  </w:r>
                  <w:r w:rsidR="00E05C16">
                    <w:rPr>
                      <w:rFonts w:hint="cs"/>
                      <w:rtl/>
                    </w:rPr>
                    <w:t xml:space="preserve">   </w:t>
                  </w:r>
                </w:p>
                <w:p w:rsidR="00854E99" w:rsidRDefault="006B5704" w:rsidP="006B5704">
                  <w:r>
                    <w:rPr>
                      <w:rFonts w:hint="cs"/>
                      <w:rtl/>
                    </w:rPr>
                    <w:t xml:space="preserve">            </w:t>
                  </w:r>
                  <w:r w:rsidR="00E05C16">
                    <w:rPr>
                      <w:rFonts w:hint="cs"/>
                      <w:rtl/>
                    </w:rPr>
                    <w:t xml:space="preserve">  </w:t>
                  </w:r>
                  <w:r w:rsidR="007724AF" w:rsidRPr="006B570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للمؤنث</w:t>
                  </w:r>
                  <w:r w:rsidR="007724AF" w:rsidRPr="006B5704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7724AF">
                    <w:rPr>
                      <w:rFonts w:hint="cs"/>
                      <w:rtl/>
                    </w:rPr>
                    <w:t>(</w:t>
                  </w:r>
                  <w:r w:rsidR="007724AF" w:rsidRPr="00A022D4">
                    <w:rPr>
                      <w:rFonts w:hint="cs"/>
                      <w:shd w:val="clear" w:color="auto" w:fill="FABF8F"/>
                      <w:rtl/>
                    </w:rPr>
                    <w:t xml:space="preserve"> </w:t>
                  </w:r>
                  <w:r w:rsidR="007724AF" w:rsidRPr="00A022D4">
                    <w:rPr>
                      <w:rFonts w:hint="cs"/>
                      <w:b/>
                      <w:bCs/>
                      <w:sz w:val="20"/>
                      <w:szCs w:val="20"/>
                      <w:shd w:val="clear" w:color="auto" w:fill="FABF8F"/>
                      <w:rtl/>
                    </w:rPr>
                    <w:t>نوعان</w:t>
                  </w:r>
                  <w:r w:rsidR="007724AF" w:rsidRPr="006B5704">
                    <w:rPr>
                      <w:rFonts w:hint="cs"/>
                      <w:sz w:val="12"/>
                      <w:szCs w:val="12"/>
                      <w:rtl/>
                    </w:rPr>
                    <w:t xml:space="preserve"> </w:t>
                  </w:r>
                  <w:r w:rsidR="007724AF">
                    <w:rPr>
                      <w:rFonts w:hint="cs"/>
                      <w:rtl/>
                    </w:rPr>
                    <w:t xml:space="preserve">)   :  </w:t>
                  </w:r>
                  <w:r w:rsidR="00386248">
                    <w:rPr>
                      <w:rFonts w:hint="cs"/>
                      <w:rtl/>
                    </w:rPr>
                    <w:t xml:space="preserve"> </w:t>
                  </w:r>
                </w:p>
                <w:p w:rsidR="00854E99" w:rsidRDefault="00854E99" w:rsidP="00854E99">
                  <w:pPr>
                    <w:ind w:left="780"/>
                    <w:rPr>
                      <w:rtl/>
                    </w:rPr>
                  </w:pPr>
                </w:p>
                <w:p w:rsidR="00854E99" w:rsidRDefault="00854E99" w:rsidP="00854E99">
                  <w:pPr>
                    <w:ind w:left="780"/>
                    <w:rPr>
                      <w:rtl/>
                    </w:rPr>
                  </w:pPr>
                </w:p>
                <w:p w:rsidR="00854E99" w:rsidRDefault="00854E99" w:rsidP="00854E99">
                  <w:pPr>
                    <w:ind w:left="780"/>
                    <w:rPr>
                      <w:rtl/>
                    </w:rPr>
                  </w:pPr>
                </w:p>
                <w:p w:rsidR="00854E99" w:rsidRDefault="00854E99" w:rsidP="00854E99">
                  <w:pPr>
                    <w:ind w:left="78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</w:t>
                  </w:r>
                  <w:r w:rsidR="007724AF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               </w:t>
                  </w:r>
                </w:p>
                <w:p w:rsidR="007724AF" w:rsidRDefault="00854E99" w:rsidP="00854E9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</w:t>
                  </w:r>
                </w:p>
                <w:p w:rsidR="00854E99" w:rsidRDefault="00854E99" w:rsidP="00854E99"/>
                <w:p w:rsidR="007724AF" w:rsidRPr="007724AF" w:rsidRDefault="007724AF" w:rsidP="00386248">
                  <w:pPr>
                    <w:ind w:left="780"/>
                    <w:rPr>
                      <w:b/>
                      <w:bCs/>
                    </w:rPr>
                  </w:pPr>
                  <w:r w:rsidRPr="007724AF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</w:p>
                <w:p w:rsidR="00FF1D49" w:rsidRDefault="00E05C16" w:rsidP="0038624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  <w:r w:rsidR="00F41A03">
                    <w:rPr>
                      <w:rFonts w:hint="cs"/>
                      <w:rtl/>
                    </w:rPr>
                    <w:t xml:space="preserve">  </w:t>
                  </w:r>
                  <w:r w:rsidR="00386248">
                    <w:rPr>
                      <w:rFonts w:hint="cs"/>
                      <w:rtl/>
                    </w:rPr>
                    <w:t xml:space="preserve">      </w:t>
                  </w:r>
                  <w:r w:rsidR="00F41A03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F1099C" w:rsidRDefault="00F1099C">
      <w:pPr>
        <w:rPr>
          <w:rtl/>
        </w:rPr>
      </w:pPr>
    </w:p>
    <w:p w:rsidR="00BA3A19" w:rsidRDefault="001572E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left:0;text-align:left;margin-left:154.4pt;margin-top:.8pt;width:.05pt;height:34.6pt;z-index:251672064" o:connectortype="straight" strokecolor="red">
            <v:stroke endarrow="block"/>
            <w10:wrap anchorx="page"/>
          </v:shape>
        </w:pict>
      </w:r>
      <w:r>
        <w:rPr>
          <w:noProof/>
        </w:rPr>
        <w:pict>
          <v:shape id="_x0000_s1118" type="#_x0000_t32" style="position:absolute;left:0;text-align:left;margin-left:154.4pt;margin-top:.8pt;width:37pt;height:0;flip:x;z-index:251671040" o:connectortype="straight" strokecolor="red">
            <w10:wrap anchorx="page"/>
          </v:shape>
        </w:pict>
      </w:r>
    </w:p>
    <w:p w:rsidR="00BA3A19" w:rsidRPr="00BA3A19" w:rsidRDefault="00BA3A19" w:rsidP="00BA3A19"/>
    <w:p w:rsidR="00BA3A19" w:rsidRPr="00BA3A19" w:rsidRDefault="001572E4" w:rsidP="00BA3A19">
      <w:r>
        <w:rPr>
          <w:noProof/>
        </w:rPr>
        <w:pict>
          <v:roundrect id="_x0000_s1120" href="https://www.eduksa.net/edu/?app=content.list&amp;level=7&amp;semester=1&amp;subject=1" style="position:absolute;left:0;text-align:left;margin-left:117.4pt;margin-top:7.95pt;width:74pt;height:27pt;z-index:251673088" arcsize="10923f" o:button="t" strokeweight="2.25pt">
            <v:fill o:detectmouseclick="t"/>
            <v:textbox>
              <w:txbxContent>
                <w:p w:rsidR="006974F8" w:rsidRPr="0002480B" w:rsidRDefault="006974F8" w:rsidP="0069751C">
                  <w:pPr>
                    <w:shd w:val="clear" w:color="auto" w:fill="92CDDC"/>
                    <w:jc w:val="center"/>
                    <w:rPr>
                      <w:b/>
                      <w:bCs/>
                    </w:rPr>
                  </w:pPr>
                  <w:r w:rsidRPr="0002480B">
                    <w:rPr>
                      <w:rFonts w:hint="cs"/>
                      <w:b/>
                      <w:bCs/>
                      <w:rtl/>
                    </w:rPr>
                    <w:t>أقسامه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line id="_x0000_s1071" style="position:absolute;left:0;text-align:left;z-index:251640320" from="666pt,7.8pt" to="666pt,16.8pt">
            <w10:wrap anchorx="page"/>
          </v:line>
        </w:pict>
      </w:r>
    </w:p>
    <w:p w:rsidR="00BA3A19" w:rsidRPr="00BA3A19" w:rsidRDefault="001572E4" w:rsidP="00BA3A19">
      <w:r>
        <w:rPr>
          <w:noProof/>
        </w:rPr>
        <w:pict>
          <v:line id="_x0000_s1076" style="position:absolute;left:0;text-align:left;z-index:251642368" from="738pt,3pt" to="738pt,21pt" strokecolor="#92d050">
            <v:stroke endarrow="block"/>
            <w10:wrap anchorx="page"/>
          </v:line>
        </w:pict>
      </w:r>
      <w:r>
        <w:rPr>
          <w:noProof/>
        </w:rPr>
        <w:pict>
          <v:line id="_x0000_s1075" style="position:absolute;left:0;text-align:left;z-index:251641344" from="666pt,3pt" to="738pt,3pt" strokecolor="red">
            <w10:wrap anchorx="page"/>
          </v:line>
        </w:pict>
      </w:r>
    </w:p>
    <w:p w:rsidR="00BA3A19" w:rsidRPr="00BA3A19" w:rsidRDefault="001572E4" w:rsidP="00BA3A19">
      <w:r>
        <w:rPr>
          <w:noProof/>
        </w:rPr>
        <w:pict>
          <v:shape id="_x0000_s1122" type="#_x0000_t32" href="https://www.eduksa.net/edu/?app=content.list&amp;level=7&amp;semester=1&amp;subject=1" style="position:absolute;left:0;text-align:left;margin-left:100.4pt;margin-top:7.2pt;width:17pt;height:12.4pt;flip:x;z-index:251675136" o:connectortype="straight" o:button="t" strokecolor="#92d050">
            <v:stroke endarrow="block"/>
            <w10:wrap anchorx="page"/>
          </v:shape>
        </w:pict>
      </w:r>
      <w:r>
        <w:rPr>
          <w:noProof/>
        </w:rPr>
        <w:pict>
          <v:shape id="_x0000_s1121" type="#_x0000_t32" href="https://www.eduksa.net/edu/?app=content.list&amp;level=7&amp;semester=1&amp;subject=1" style="position:absolute;left:0;text-align:left;margin-left:191.4pt;margin-top:7.2pt;width:16pt;height:12.4pt;z-index:251674112" o:connectortype="straight" o:button="t" strokecolor="#92d050">
            <v:stroke endarrow="block"/>
            <w10:wrap anchorx="page"/>
          </v:shape>
        </w:pict>
      </w:r>
      <w:r>
        <w:rPr>
          <w:noProof/>
        </w:rPr>
        <w:pict>
          <v:oval id="_x0000_s1077" style="position:absolute;left:0;text-align:left;margin-left:711pt;margin-top:7.2pt;width:63pt;height:36pt;z-index:251643392" fillcolor="#f90">
            <v:textbox style="mso-next-textbox:#_x0000_s1077">
              <w:txbxContent>
                <w:p w:rsidR="001F2F8D" w:rsidRPr="00F41A03" w:rsidRDefault="004504B4" w:rsidP="00F41A0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حقيقي</w:t>
                  </w:r>
                </w:p>
              </w:txbxContent>
            </v:textbox>
            <w10:wrap anchorx="page"/>
          </v:oval>
        </w:pict>
      </w:r>
    </w:p>
    <w:p w:rsidR="00BA3A19" w:rsidRPr="00BA3A19" w:rsidRDefault="001572E4" w:rsidP="00BA3A19">
      <w:r>
        <w:rPr>
          <w:noProof/>
        </w:rPr>
        <w:pict>
          <v:oval id="_x0000_s1124" style="position:absolute;left:0;text-align:left;margin-left:56.4pt;margin-top:11.4pt;width:87pt;height:44.4pt;z-index:251677184" strokeweight="2.25pt">
            <v:textbox>
              <w:txbxContent>
                <w:p w:rsidR="006974F8" w:rsidRPr="0002480B" w:rsidRDefault="006974F8">
                  <w:pPr>
                    <w:rPr>
                      <w:b/>
                      <w:bCs/>
                      <w:rtl/>
                    </w:rPr>
                  </w:pPr>
                  <w:r w:rsidRPr="0002480B">
                    <w:rPr>
                      <w:rFonts w:hint="cs"/>
                      <w:b/>
                      <w:bCs/>
                      <w:rtl/>
                    </w:rPr>
                    <w:t xml:space="preserve">معنوي مثل : </w:t>
                  </w:r>
                </w:p>
                <w:p w:rsidR="00A022D4" w:rsidRPr="0002480B" w:rsidRDefault="00A022D4" w:rsidP="00A022D4">
                  <w:pPr>
                    <w:jc w:val="center"/>
                    <w:rPr>
                      <w:b/>
                      <w:bCs/>
                    </w:rPr>
                  </w:pPr>
                  <w:r w:rsidRPr="0002480B">
                    <w:rPr>
                      <w:rFonts w:hint="cs"/>
                      <w:b/>
                      <w:bCs/>
                      <w:rtl/>
                    </w:rPr>
                    <w:t>هذه نار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123" href="https://www.eduksa.net/edu/?app=content.list&amp;level=7&amp;semester=1&amp;subject=1" style="position:absolute;left:0;text-align:left;margin-left:178.4pt;margin-top:5.65pt;width:84pt;height:44pt;z-index:251676160" o:button="t" strokeweight="2.25pt">
            <v:fill o:detectmouseclick="t"/>
            <v:textbox>
              <w:txbxContent>
                <w:p w:rsidR="006974F8" w:rsidRPr="0002480B" w:rsidRDefault="006974F8" w:rsidP="006974F8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0248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لفظي مثل :</w:t>
                  </w:r>
                </w:p>
                <w:p w:rsidR="006974F8" w:rsidRPr="0002480B" w:rsidRDefault="00A022D4" w:rsidP="006974F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248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هذه مدينة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line id="_x0000_s1083" style="position:absolute;left:0;text-align:left;flip:x;z-index:251646464" from="684pt,11.4pt" to="711pt,11.4pt" strokecolor="red">
            <v:stroke endarrow="block"/>
            <w10:wrap anchorx="page"/>
          </v:line>
        </w:pict>
      </w:r>
    </w:p>
    <w:p w:rsidR="00BA3A19" w:rsidRPr="00BA3A19" w:rsidRDefault="00BA3A19" w:rsidP="00BA3A19"/>
    <w:p w:rsidR="00BA3A19" w:rsidRPr="00BA3A19" w:rsidRDefault="001572E4" w:rsidP="00BA3A19">
      <w:r>
        <w:rPr>
          <w:noProof/>
        </w:rPr>
        <w:pict>
          <v:line id="_x0000_s1092" style="position:absolute;left:0;text-align:left;flip:x;z-index:251648512" from="342pt,1.8pt" to="675pt,1.8pt">
            <w10:wrap anchorx="page"/>
          </v:line>
        </w:pict>
      </w:r>
      <w:r>
        <w:rPr>
          <w:noProof/>
        </w:rPr>
        <w:pict>
          <v:oval id="_x0000_s1078" style="position:absolute;left:0;text-align:left;margin-left:711pt;margin-top:10.8pt;width:63pt;height:54pt;z-index:251644416" fillcolor="#f90">
            <v:textbox style="mso-next-textbox:#_x0000_s1078">
              <w:txbxContent>
                <w:p w:rsidR="00F81B25" w:rsidRPr="00F41A03" w:rsidRDefault="004504B4" w:rsidP="00F41A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مجازي</w:t>
                  </w:r>
                  <w:r w:rsidR="00F81B2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</w:p>
    <w:p w:rsidR="00BA3A19" w:rsidRPr="00BA3A19" w:rsidRDefault="00BA3A19" w:rsidP="00BA3A19"/>
    <w:p w:rsidR="00BA3A19" w:rsidRPr="00BA3A19" w:rsidRDefault="001572E4" w:rsidP="00BA3A19">
      <w:r>
        <w:rPr>
          <w:noProof/>
        </w:rPr>
        <w:pict>
          <v:roundrect id="_x0000_s1125" style="position:absolute;left:0;text-align:left;margin-left:7.4pt;margin-top:10.2pt;width:262.6pt;height:381.45pt;z-index:251678208" arcsize="10923f" strokeweight="2.25pt">
            <v:textbox>
              <w:txbxContent>
                <w:p w:rsidR="0002480B" w:rsidRPr="006E6DD4" w:rsidRDefault="0002480B" w:rsidP="0069751C">
                  <w:pPr>
                    <w:shd w:val="clear" w:color="auto" w:fill="FFFF00"/>
                    <w:rPr>
                      <w:b/>
                      <w:bCs/>
                      <w:rtl/>
                    </w:rPr>
                  </w:pPr>
                  <w:r w:rsidRPr="0069751C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تدريب  أ </w:t>
                  </w:r>
                  <w:r w:rsidRPr="0069751C">
                    <w:rPr>
                      <w:b/>
                      <w:bCs/>
                      <w:u w:val="single"/>
                      <w:rtl/>
                    </w:rPr>
                    <w:t>–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كيف تميز بين الأسماء المذكرة والمؤنثة ؟ </w:t>
                  </w:r>
                </w:p>
                <w:p w:rsidR="00F771DD" w:rsidRPr="006E6DD4" w:rsidRDefault="0002480B" w:rsidP="00F771DD">
                  <w:pPr>
                    <w:rPr>
                      <w:b/>
                      <w:bCs/>
                      <w:rtl/>
                    </w:rPr>
                  </w:pP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        .....................................</w:t>
                  </w:r>
                  <w:r w:rsidR="00F771DD" w:rsidRPr="006E6DD4">
                    <w:rPr>
                      <w:rFonts w:hint="cs"/>
                      <w:b/>
                      <w:bCs/>
                      <w:rtl/>
                    </w:rPr>
                    <w:t>......................</w:t>
                  </w:r>
                </w:p>
                <w:p w:rsidR="0002480B" w:rsidRPr="006E6DD4" w:rsidRDefault="00F771DD" w:rsidP="00F771DD">
                  <w:pPr>
                    <w:rPr>
                      <w:b/>
                      <w:bCs/>
                      <w:rtl/>
                    </w:rPr>
                  </w:pP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69751C">
                    <w:rPr>
                      <w:rFonts w:hint="cs"/>
                      <w:b/>
                      <w:bCs/>
                      <w:u w:val="single"/>
                      <w:rtl/>
                    </w:rPr>
                    <w:t>ب-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 املأ </w:t>
                  </w:r>
                  <w:r w:rsidR="0002480B" w:rsidRPr="006E6DD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الفراغات </w:t>
                  </w:r>
                  <w:r w:rsidR="0002480B" w:rsidRPr="006E6DD4">
                    <w:rPr>
                      <w:rFonts w:hint="cs"/>
                      <w:b/>
                      <w:bCs/>
                      <w:rtl/>
                    </w:rPr>
                    <w:t xml:space="preserve"> التالية 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باسم مناسب  وبين نوع الاسم </w:t>
                  </w:r>
                  <w:r w:rsidR="0002480B" w:rsidRPr="006E6DD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02480B" w:rsidRPr="006E6DD4" w:rsidRDefault="0002480B" w:rsidP="0002480B">
                  <w:pPr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هذا </w:t>
                  </w:r>
                  <w:r w:rsidR="00F771DD" w:rsidRPr="006E6DD4">
                    <w:rPr>
                      <w:rFonts w:hint="cs"/>
                      <w:b/>
                      <w:bCs/>
                      <w:rtl/>
                    </w:rPr>
                    <w:t xml:space="preserve">..................   نوعه .................... </w:t>
                  </w:r>
                </w:p>
                <w:p w:rsidR="00F771DD" w:rsidRPr="006E6DD4" w:rsidRDefault="00F771DD" w:rsidP="0002480B">
                  <w:pPr>
                    <w:numPr>
                      <w:ilvl w:val="0"/>
                      <w:numId w:val="17"/>
                    </w:numPr>
                    <w:rPr>
                      <w:b/>
                      <w:bCs/>
                    </w:rPr>
                  </w:pP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هذه ................. نوعه ........................ </w:t>
                  </w:r>
                </w:p>
                <w:p w:rsidR="00F771DD" w:rsidRPr="006E6DD4" w:rsidRDefault="00F771DD" w:rsidP="00F771DD">
                  <w:pPr>
                    <w:rPr>
                      <w:b/>
                      <w:bCs/>
                      <w:rtl/>
                    </w:rPr>
                  </w:pPr>
                  <w:r w:rsidRPr="0069751C">
                    <w:rPr>
                      <w:rFonts w:hint="cs"/>
                      <w:b/>
                      <w:bCs/>
                      <w:u w:val="single"/>
                      <w:shd w:val="clear" w:color="auto" w:fill="FFFF00"/>
                      <w:rtl/>
                    </w:rPr>
                    <w:t>ج-</w:t>
                  </w:r>
                  <w:r w:rsidRPr="0069751C">
                    <w:rPr>
                      <w:rFonts w:hint="cs"/>
                      <w:b/>
                      <w:bCs/>
                      <w:shd w:val="clear" w:color="auto" w:fill="FFFF00"/>
                      <w:rtl/>
                    </w:rPr>
                    <w:t xml:space="preserve">  بين نوع الأسماء المذكرة والمؤنثة  التي تحتها خط في كل مما يلي :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6E6DD4" w:rsidRDefault="00F771DD" w:rsidP="006E6DD4">
                  <w:pPr>
                    <w:numPr>
                      <w:ilvl w:val="0"/>
                      <w:numId w:val="22"/>
                    </w:numPr>
                    <w:rPr>
                      <w:b/>
                      <w:bCs/>
                      <w:rtl/>
                    </w:rPr>
                  </w:pP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هذا </w:t>
                  </w:r>
                  <w:r w:rsidRPr="006E6DD4">
                    <w:rPr>
                      <w:rFonts w:hint="cs"/>
                      <w:b/>
                      <w:bCs/>
                      <w:u w:val="single"/>
                      <w:rtl/>
                    </w:rPr>
                    <w:t>طالب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مهذب   .  </w:t>
                  </w:r>
                </w:p>
                <w:p w:rsidR="00F771DD" w:rsidRPr="006E6DD4" w:rsidRDefault="00F771DD" w:rsidP="006E6DD4">
                  <w:pPr>
                    <w:rPr>
                      <w:b/>
                      <w:bCs/>
                    </w:rPr>
                  </w:pP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 نوعه ...............................</w:t>
                  </w:r>
                </w:p>
                <w:p w:rsidR="00F771DD" w:rsidRPr="006E6DD4" w:rsidRDefault="00F771DD" w:rsidP="006E6DD4">
                  <w:pPr>
                    <w:numPr>
                      <w:ilvl w:val="0"/>
                      <w:numId w:val="22"/>
                    </w:numPr>
                    <w:rPr>
                      <w:b/>
                      <w:bCs/>
                    </w:rPr>
                  </w:pP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هذا </w:t>
                  </w:r>
                  <w:r w:rsidRPr="006E6DD4">
                    <w:rPr>
                      <w:rFonts w:hint="cs"/>
                      <w:b/>
                      <w:bCs/>
                      <w:u w:val="single"/>
                      <w:rtl/>
                    </w:rPr>
                    <w:t>ماء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عذب .          نوعه ............................... </w:t>
                  </w:r>
                </w:p>
                <w:p w:rsidR="00F771DD" w:rsidRPr="006E6DD4" w:rsidRDefault="00F771DD" w:rsidP="006E6DD4">
                  <w:pPr>
                    <w:numPr>
                      <w:ilvl w:val="0"/>
                      <w:numId w:val="22"/>
                    </w:numPr>
                    <w:rPr>
                      <w:b/>
                      <w:bCs/>
                    </w:rPr>
                  </w:pP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هذه </w:t>
                  </w:r>
                  <w:r w:rsidRPr="006E6DD4">
                    <w:rPr>
                      <w:rFonts w:hint="cs"/>
                      <w:b/>
                      <w:bCs/>
                      <w:u w:val="single"/>
                      <w:rtl/>
                    </w:rPr>
                    <w:t>مريم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.               نوعه ............................... </w:t>
                  </w:r>
                </w:p>
                <w:p w:rsidR="00F771DD" w:rsidRPr="006E6DD4" w:rsidRDefault="00F771DD" w:rsidP="006E6DD4">
                  <w:pPr>
                    <w:numPr>
                      <w:ilvl w:val="0"/>
                      <w:numId w:val="22"/>
                    </w:numPr>
                    <w:rPr>
                      <w:b/>
                      <w:bCs/>
                    </w:rPr>
                  </w:pP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جاء </w:t>
                  </w:r>
                  <w:r w:rsidRPr="006E6DD4">
                    <w:rPr>
                      <w:rFonts w:hint="cs"/>
                      <w:b/>
                      <w:bCs/>
                      <w:u w:val="single"/>
                      <w:rtl/>
                    </w:rPr>
                    <w:t>عبيدة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إلى منزله   نوعه ............................. ..  </w:t>
                  </w:r>
                </w:p>
                <w:p w:rsidR="006E6DD4" w:rsidRDefault="00F771DD" w:rsidP="0069751C">
                  <w:pPr>
                    <w:shd w:val="clear" w:color="auto" w:fill="FFFF00"/>
                    <w:ind w:left="720"/>
                    <w:rPr>
                      <w:b/>
                      <w:bCs/>
                      <w:rtl/>
                    </w:rPr>
                  </w:pPr>
                  <w:r w:rsidRPr="0069751C">
                    <w:rPr>
                      <w:rFonts w:hint="cs"/>
                      <w:b/>
                      <w:bCs/>
                      <w:u w:val="single"/>
                      <w:rtl/>
                    </w:rPr>
                    <w:t>د-</w:t>
                  </w:r>
                  <w:r w:rsidRPr="006E6DD4">
                    <w:rPr>
                      <w:rFonts w:hint="cs"/>
                      <w:b/>
                      <w:bCs/>
                      <w:rtl/>
                    </w:rPr>
                    <w:t xml:space="preserve"> ضع علامة ( </w:t>
                  </w:r>
                  <w:r w:rsidRPr="006E6DD4">
                    <w:rPr>
                      <w:b/>
                      <w:bCs/>
                    </w:rPr>
                    <w:t>√</w:t>
                  </w:r>
                  <w:r w:rsidR="006E6DD4" w:rsidRPr="006E6DD4">
                    <w:rPr>
                      <w:rFonts w:hint="cs"/>
                      <w:b/>
                      <w:bCs/>
                      <w:rtl/>
                    </w:rPr>
                    <w:t xml:space="preserve"> )  أو ( </w:t>
                  </w:r>
                  <w:r w:rsidR="006E6DD4" w:rsidRPr="006E6DD4">
                    <w:rPr>
                      <w:b/>
                      <w:bCs/>
                      <w:rtl/>
                    </w:rPr>
                    <w:t>×</w:t>
                  </w:r>
                  <w:r w:rsidR="006E6DD4" w:rsidRPr="006E6DD4">
                    <w:rPr>
                      <w:rFonts w:hint="cs"/>
                      <w:b/>
                      <w:bCs/>
                      <w:rtl/>
                    </w:rPr>
                    <w:t xml:space="preserve"> ) أمام كل عبارة مما يلي </w:t>
                  </w:r>
                  <w:r w:rsidR="006E6DD4">
                    <w:rPr>
                      <w:rFonts w:hint="cs"/>
                      <w:b/>
                      <w:bCs/>
                      <w:rtl/>
                    </w:rPr>
                    <w:t xml:space="preserve"> مع تصويب الخطأ إن وجد </w:t>
                  </w:r>
                  <w:r w:rsidR="006E6DD4" w:rsidRPr="006E6DD4">
                    <w:rPr>
                      <w:rFonts w:hint="cs"/>
                      <w:b/>
                      <w:bCs/>
                      <w:rtl/>
                    </w:rPr>
                    <w:t xml:space="preserve">: </w:t>
                  </w:r>
                </w:p>
                <w:p w:rsidR="006E6DD4" w:rsidRDefault="006E6DD4" w:rsidP="006E6DD4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علامة صحة المذكر  أن يشار إليه بـ ( هذه ) (   ).</w:t>
                  </w:r>
                </w:p>
                <w:p w:rsidR="006E6DD4" w:rsidRDefault="0069751C" w:rsidP="006E6DD4">
                  <w:pPr>
                    <w:ind w:left="600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</w:t>
                  </w:r>
                  <w:r w:rsidR="006E6DD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6E6DD4" w:rsidRDefault="006E6DD4" w:rsidP="006E6DD4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أسامة بن زيد </w:t>
                  </w:r>
                  <w:r>
                    <w:rPr>
                      <w:rFonts w:hint="cs"/>
                      <w:b/>
                      <w:bCs/>
                    </w:rPr>
                    <w:sym w:font="AGA Arabesque" w:char="F074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حب رسول الله </w:t>
                  </w:r>
                  <w:r>
                    <w:rPr>
                      <w:rFonts w:hint="cs"/>
                      <w:b/>
                      <w:bCs/>
                    </w:rPr>
                    <w:sym w:font="AGA Arabesque" w:char="F072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6E6DD4" w:rsidRDefault="006E6DD4" w:rsidP="006E6DD4">
                  <w:pPr>
                    <w:ind w:left="60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كلمة ( أسامة ) في الجملة السابقة مؤنث حقيقي </w:t>
                  </w:r>
                </w:p>
                <w:p w:rsidR="006E6DD4" w:rsidRDefault="006E6DD4" w:rsidP="006E6DD4">
                  <w:pPr>
                    <w:ind w:left="60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لوجود التاء المربوطة  (   ). </w:t>
                  </w:r>
                  <w:r w:rsidR="0069751C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69751C" w:rsidRDefault="0069751C" w:rsidP="006E6DD4">
                  <w:pPr>
                    <w:ind w:left="60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</w:t>
                  </w:r>
                </w:p>
                <w:p w:rsidR="006E6DD4" w:rsidRDefault="006E6DD4" w:rsidP="006E6DD4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من علامات المؤنث المعنوي التاء المربوطة (     ) </w:t>
                  </w:r>
                </w:p>
                <w:p w:rsidR="0069751C" w:rsidRPr="006E6DD4" w:rsidRDefault="0069751C" w:rsidP="0069751C">
                  <w:pPr>
                    <w:ind w:left="60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</w:t>
                  </w:r>
                </w:p>
                <w:p w:rsidR="006E6DD4" w:rsidRPr="006E6DD4" w:rsidRDefault="006E6DD4" w:rsidP="00F771DD">
                  <w:pPr>
                    <w:ind w:left="720"/>
                    <w:rPr>
                      <w:rtl/>
                    </w:rPr>
                  </w:pPr>
                </w:p>
                <w:p w:rsidR="006E6DD4" w:rsidRDefault="006E6DD4" w:rsidP="006E6DD4">
                  <w:pPr>
                    <w:ind w:left="720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71DD" w:rsidRDefault="00F771DD" w:rsidP="00F771DD">
                  <w:pPr>
                    <w:ind w:left="72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771DD" w:rsidRPr="00F771DD" w:rsidRDefault="00F771DD" w:rsidP="00F771DD">
                  <w:pPr>
                    <w:ind w:left="72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line id="_x0000_s1082" style="position:absolute;left:0;text-align:left;flip:x;z-index:251645440" from="684pt,10.2pt" to="711pt,10.2pt" strokecolor="red">
            <v:stroke endarrow="block"/>
            <w10:wrap anchorx="page"/>
          </v:line>
        </w:pict>
      </w:r>
    </w:p>
    <w:p w:rsidR="00BA3A19" w:rsidRPr="00BA3A19" w:rsidRDefault="001572E4" w:rsidP="00BA3A1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381.4pt;margin-top:5.4pt;width:320.6pt;height:25pt;z-index:251649536">
            <v:textbox style="mso-next-textbox:#_x0000_s1093">
              <w:txbxContent>
                <w:p w:rsidR="007724AF" w:rsidRPr="00FA27F5" w:rsidRDefault="001572E4" w:rsidP="00A022D4">
                  <w:pPr>
                    <w:shd w:val="clear" w:color="auto" w:fill="FABF8F"/>
                    <w:rPr>
                      <w:b/>
                      <w:bCs/>
                      <w:color w:val="000000" w:themeColor="text1"/>
                    </w:rPr>
                  </w:pPr>
                  <w:hyperlink r:id="rId6" w:history="1">
                    <w:r w:rsidR="007724AF" w:rsidRPr="00FA27F5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rtl/>
                      </w:rPr>
                      <w:t>المؤنث / مايصح أن يشار إليه  بـ ( هذه )</w:t>
                    </w:r>
                  </w:hyperlink>
                  <w:r w:rsidR="007724AF" w:rsidRPr="00FA27F5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BA3A19" w:rsidRPr="00BA3A19" w:rsidRDefault="00BA3A19" w:rsidP="00BA3A19"/>
    <w:p w:rsidR="00BA3A19" w:rsidRPr="00BA3A19" w:rsidRDefault="00BA3A19" w:rsidP="00BA3A19"/>
    <w:p w:rsidR="00BA3A19" w:rsidRPr="00BA3A19" w:rsidRDefault="001572E4" w:rsidP="00BA3A19">
      <w:r>
        <w:rPr>
          <w:noProof/>
        </w:rPr>
        <w:pict>
          <v:shape id="_x0000_s1098" type="#_x0000_t32" style="position:absolute;left:0;text-align:left;margin-left:666.05pt;margin-top:12.4pt;width:.05pt;height:13pt;z-index:251652608" o:connectortype="straight">
            <w10:wrap anchorx="page"/>
          </v:shape>
        </w:pict>
      </w:r>
    </w:p>
    <w:p w:rsidR="00BA3A19" w:rsidRPr="00BA3A19" w:rsidRDefault="001572E4" w:rsidP="00BA3A19">
      <w:r>
        <w:rPr>
          <w:noProof/>
        </w:rPr>
        <w:pict>
          <v:shape id="_x0000_s1097" type="#_x0000_t32" style="position:absolute;left:0;text-align:left;margin-left:701.95pt;margin-top:11.6pt;width:.05pt;height:15.6pt;z-index:251651584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96" type="#_x0000_t32" style="position:absolute;left:0;text-align:left;margin-left:666.1pt;margin-top:11.6pt;width:36pt;height:0;z-index:251650560" o:connectortype="straight">
            <w10:wrap anchorx="page"/>
          </v:shape>
        </w:pict>
      </w:r>
    </w:p>
    <w:p w:rsidR="00BA3A19" w:rsidRPr="00BA3A19" w:rsidRDefault="005D7EDF" w:rsidP="00BA3A19">
      <w:r>
        <w:rPr>
          <w:rFonts w:hint="cs"/>
          <w:rtl/>
        </w:rPr>
        <w:t>ا</w:t>
      </w:r>
    </w:p>
    <w:p w:rsidR="00BA3A19" w:rsidRPr="00BA3A19" w:rsidRDefault="001572E4" w:rsidP="00BA3A19">
      <w:pPr>
        <w:jc w:val="center"/>
      </w:pPr>
      <w:r>
        <w:rPr>
          <w:noProof/>
        </w:rPr>
        <w:pict>
          <v:oval id="_x0000_s1099" style="position:absolute;left:0;text-align:left;margin-left:660pt;margin-top:-.4pt;width:96.4pt;height:32.4pt;z-index:251653632" strokeweight="2.25pt">
            <v:textbox style="mso-next-textbox:#_x0000_s1099">
              <w:txbxContent>
                <w:p w:rsidR="00386248" w:rsidRDefault="0002480B" w:rsidP="0002480B">
                  <w:pPr>
                    <w:shd w:val="clear" w:color="auto" w:fill="FABF8F"/>
                  </w:pPr>
                  <w:r>
                    <w:rPr>
                      <w:rFonts w:hint="cs"/>
                      <w:rtl/>
                    </w:rPr>
                    <w:t>1-</w:t>
                  </w:r>
                  <w:r w:rsidRPr="0002480B">
                    <w:rPr>
                      <w:rFonts w:hint="cs"/>
                      <w:b/>
                      <w:bCs/>
                      <w:rtl/>
                    </w:rPr>
                    <w:t>حقيقي</w:t>
                  </w:r>
                </w:p>
              </w:txbxContent>
            </v:textbox>
            <w10:wrap anchorx="page"/>
          </v:oval>
        </w:pict>
      </w:r>
    </w:p>
    <w:p w:rsidR="00BA3A19" w:rsidRPr="00BA3A19" w:rsidRDefault="001572E4" w:rsidP="00BA3A19">
      <w:r>
        <w:rPr>
          <w:noProof/>
        </w:rPr>
        <w:pict>
          <v:shape id="_x0000_s1101" type="#_x0000_t32" style="position:absolute;left:0;text-align:left;margin-left:550.45pt;margin-top:2.2pt;width:.05pt;height:25pt;z-index:251655680" o:connectortype="straight" strokecolor="red">
            <v:stroke endarrow="block"/>
            <w10:wrap anchorx="page"/>
          </v:shape>
        </w:pict>
      </w:r>
      <w:r>
        <w:rPr>
          <w:noProof/>
        </w:rPr>
        <w:pict>
          <v:line id="_x0000_s1084" style="position:absolute;left:0;text-align:left;flip:x;z-index:251647488" from="550.25pt,2.2pt" to="659.85pt,2.2pt" strokecolor="red">
            <v:stroke endarrow="block"/>
            <w10:wrap anchorx="page"/>
          </v:line>
        </w:pict>
      </w:r>
    </w:p>
    <w:p w:rsidR="00BA3A19" w:rsidRPr="00BA3A19" w:rsidRDefault="001572E4" w:rsidP="00BA3A19">
      <w:pPr>
        <w:jc w:val="center"/>
      </w:pPr>
      <w:r>
        <w:rPr>
          <w:noProof/>
        </w:rPr>
        <w:pict>
          <v:shape id="_x0000_s1110" type="#_x0000_t32" style="position:absolute;left:0;text-align:left;margin-left:711pt;margin-top:11.35pt;width:0;height:147.05pt;z-index:251663872" o:connectortype="straight" strokecolor="red">
            <w10:wrap anchorx="page"/>
          </v:shape>
        </w:pict>
      </w:r>
    </w:p>
    <w:p w:rsidR="00BA3A19" w:rsidRPr="00BA3A19" w:rsidRDefault="001572E4" w:rsidP="00BA3A19">
      <w:r>
        <w:rPr>
          <w:noProof/>
        </w:rPr>
        <w:pict>
          <v:roundrect id="_x0000_s1102" style="position:absolute;left:0;text-align:left;margin-left:497.25pt;margin-top:-.4pt;width:108pt;height:28pt;z-index:251656704" arcsize="10923f" strokeweight="2.25pt">
            <v:textbox style="mso-next-textbox:#_x0000_s1102">
              <w:txbxContent>
                <w:p w:rsidR="00854E99" w:rsidRPr="006B5704" w:rsidRDefault="00854E99" w:rsidP="0069751C">
                  <w:pPr>
                    <w:shd w:val="clear" w:color="auto" w:fill="FABF8F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B5704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علاماته</w:t>
                  </w:r>
                </w:p>
              </w:txbxContent>
            </v:textbox>
            <w10:wrap anchorx="page"/>
          </v:roundrect>
        </w:pict>
      </w:r>
    </w:p>
    <w:p w:rsidR="00BA3A19" w:rsidRPr="00BA3A19" w:rsidRDefault="00BA3A19" w:rsidP="00BA3A19"/>
    <w:p w:rsidR="00BA3A19" w:rsidRPr="00BA3A19" w:rsidRDefault="001572E4" w:rsidP="00BA3A19">
      <w:r>
        <w:rPr>
          <w:noProof/>
        </w:rPr>
        <w:pict>
          <v:shape id="_x0000_s1105" type="#_x0000_t32" href="https://www.eduksa.net/edu/?app=content.list&amp;level=7&amp;semester=1&amp;subject=1" style="position:absolute;left:0;text-align:left;margin-left:483.4pt;margin-top:5.05pt;width:14pt;height:23pt;flip:x;z-index:251659776" o:connectortype="straight" o:button="t" strokecolor="#92d050">
            <v:stroke endarrow="block"/>
            <w10:wrap anchorx="page"/>
          </v:shape>
        </w:pict>
      </w:r>
      <w:r>
        <w:rPr>
          <w:noProof/>
        </w:rPr>
        <w:pict>
          <v:shape id="_x0000_s1104" type="#_x0000_t32" href="https://www.eduksa.net/edu/?app=content.list&amp;level=7&amp;semester=1&amp;subject=1" style="position:absolute;left:0;text-align:left;margin-left:550.25pt;margin-top:.05pt;width:0;height:23pt;z-index:251658752" o:connectortype="straight" o:button="t" strokecolor="#92d050">
            <v:stroke endarrow="block"/>
            <w10:wrap anchorx="page"/>
          </v:shape>
        </w:pict>
      </w:r>
      <w:r>
        <w:rPr>
          <w:noProof/>
        </w:rPr>
        <w:pict>
          <v:shape id="_x0000_s1103" type="#_x0000_t32" href="https://www.eduksa.net/edu/?app=content.list&amp;level=7&amp;semester=1&amp;subject=1" style="position:absolute;left:0;text-align:left;margin-left:599.8pt;margin-top:5.05pt;width:20pt;height:18pt;z-index:251657728" o:connectortype="straight" o:button="t" strokecolor="#92d050">
            <v:stroke endarrow="block"/>
            <w10:wrap anchorx="page"/>
          </v:shape>
        </w:pict>
      </w:r>
    </w:p>
    <w:p w:rsidR="00BA3A19" w:rsidRPr="00BA3A19" w:rsidRDefault="001572E4" w:rsidP="00BA3A19">
      <w:r>
        <w:rPr>
          <w:noProof/>
        </w:rPr>
        <w:pict>
          <v:oval id="_x0000_s1100" style="position:absolute;left:0;text-align:left;margin-left:605.25pt;margin-top:10.45pt;width:91.2pt;height:48pt;z-index:251654656" strokeweight="2.25pt">
            <v:textbox style="mso-next-textbox:#_x0000_s1100">
              <w:txbxContent>
                <w:p w:rsidR="00854E99" w:rsidRPr="005D7EDF" w:rsidRDefault="005D7EDF" w:rsidP="00A022D4">
                  <w:pPr>
                    <w:shd w:val="clear" w:color="auto" w:fill="FFFFFF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5D7ED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التاء المربوطة </w:t>
                  </w:r>
                </w:p>
                <w:p w:rsidR="005D7EDF" w:rsidRPr="005D7EDF" w:rsidRDefault="005D7EDF" w:rsidP="00A022D4">
                  <w:pPr>
                    <w:shd w:val="clear" w:color="auto" w:fill="FFFFFF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D7ED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مثل : هذه فاطمة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106" style="position:absolute;left:0;text-align:left;margin-left:509.8pt;margin-top:10.45pt;width:90pt;height:54.4pt;z-index:251660800" strokeweight="2.25pt">
            <v:textbox style="mso-next-textbox:#_x0000_s1106">
              <w:txbxContent>
                <w:p w:rsidR="005D7EDF" w:rsidRPr="005D7EDF" w:rsidRDefault="005D7EDF">
                  <w:pPr>
                    <w:rPr>
                      <w:b/>
                      <w:bCs/>
                    </w:rPr>
                  </w:pPr>
                  <w:r w:rsidRPr="005D7ED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ألف التأنيث المقصورة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مثل : هذه ليلى </w:t>
                  </w:r>
                </w:p>
              </w:txbxContent>
            </v:textbox>
            <w10:wrap anchorx="page"/>
          </v:oval>
        </w:pict>
      </w:r>
    </w:p>
    <w:p w:rsidR="00BA3A19" w:rsidRPr="00BA3A19" w:rsidRDefault="001572E4" w:rsidP="00BA3A19">
      <w:r>
        <w:rPr>
          <w:noProof/>
        </w:rPr>
        <w:pict>
          <v:oval id="_x0000_s1107" style="position:absolute;left:0;text-align:left;margin-left:420.4pt;margin-top:.45pt;width:83pt;height:54.4pt;z-index:251661824" strokeweight="2.25pt">
            <v:textbox style="mso-next-textbox:#_x0000_s1107">
              <w:txbxContent>
                <w:p w:rsidR="005D7EDF" w:rsidRPr="005D7EDF" w:rsidRDefault="005D7EDF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5D7ED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ألف التأنيث الممدودة مثل </w:t>
                  </w:r>
                </w:p>
                <w:p w:rsidR="005D7EDF" w:rsidRPr="005D7EDF" w:rsidRDefault="005D7E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D7ED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هذه شيماء </w:t>
                  </w:r>
                </w:p>
              </w:txbxContent>
            </v:textbox>
            <w10:wrap anchorx="page"/>
          </v:oval>
        </w:pict>
      </w:r>
    </w:p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Default="00BA3A19" w:rsidP="00BA3A19"/>
    <w:p w:rsidR="00BA3A19" w:rsidRPr="00BA3A19" w:rsidRDefault="001572E4" w:rsidP="00BA3A19">
      <w:r>
        <w:rPr>
          <w:noProof/>
        </w:rPr>
        <w:pict>
          <v:roundrect id="_x0000_s1108" style="position:absolute;left:0;text-align:left;margin-left:509.8pt;margin-top:7.45pt;width:95.6pt;height:21pt;z-index:251662848" arcsize="10923f" strokeweight="2.25pt">
            <v:textbox>
              <w:txbxContent>
                <w:p w:rsidR="006B5704" w:rsidRPr="0002480B" w:rsidRDefault="006B5704" w:rsidP="0069751C">
                  <w:pPr>
                    <w:shd w:val="clear" w:color="auto" w:fill="FABF8F"/>
                    <w:jc w:val="center"/>
                    <w:rPr>
                      <w:b/>
                      <w:bCs/>
                    </w:rPr>
                  </w:pPr>
                  <w:r w:rsidRPr="0002480B">
                    <w:rPr>
                      <w:rFonts w:hint="cs"/>
                      <w:b/>
                      <w:bCs/>
                      <w:rtl/>
                    </w:rPr>
                    <w:t>أقسامه</w:t>
                  </w:r>
                </w:p>
              </w:txbxContent>
            </v:textbox>
            <w10:wrap anchorx="page"/>
          </v:roundrect>
        </w:pict>
      </w:r>
    </w:p>
    <w:p w:rsidR="00BA3A19" w:rsidRPr="00BA3A19" w:rsidRDefault="001572E4" w:rsidP="00BA3A19">
      <w:r>
        <w:rPr>
          <w:noProof/>
        </w:rPr>
        <w:pict>
          <v:shape id="_x0000_s1111" type="#_x0000_t32" style="position:absolute;left:0;text-align:left;margin-left:619.8pt;margin-top:6.5pt;width:82.3pt;height:0;flip:x;z-index:251664896" o:connectortype="straight" strokecolor="red">
            <v:stroke endarrow="block"/>
            <w10:wrap anchorx="page"/>
          </v:shape>
        </w:pict>
      </w:r>
    </w:p>
    <w:p w:rsidR="00BA3A19" w:rsidRDefault="001572E4" w:rsidP="00BA3A19">
      <w:r>
        <w:rPr>
          <w:noProof/>
        </w:rPr>
        <w:pict>
          <v:shape id="_x0000_s1112" type="#_x0000_t32" style="position:absolute;left:0;text-align:left;margin-left:590.55pt;margin-top:.85pt;width:0;height:25.15pt;z-index:251665920" o:connectortype="straight" strokecolor="#92d050">
            <v:stroke endarrow="block"/>
            <w10:wrap anchorx="page"/>
          </v:shape>
        </w:pict>
      </w:r>
      <w:r>
        <w:rPr>
          <w:noProof/>
        </w:rPr>
        <w:pict>
          <v:shape id="_x0000_s1113" type="#_x0000_t32" style="position:absolute;left:0;text-align:left;margin-left:524.4pt;margin-top:.85pt;width:0;height:25.15pt;z-index:251666944" o:connectortype="straight" strokecolor="#92d050">
            <v:stroke endarrow="block"/>
            <w10:wrap anchorx="page"/>
          </v:shape>
        </w:pict>
      </w:r>
    </w:p>
    <w:p w:rsidR="00BA3A19" w:rsidRDefault="0058070D" w:rsidP="0058070D">
      <w:pPr>
        <w:tabs>
          <w:tab w:val="left" w:pos="10058"/>
        </w:tabs>
      </w:pPr>
      <w:r>
        <w:rPr>
          <w:rtl/>
        </w:rPr>
        <w:tab/>
      </w:r>
    </w:p>
    <w:p w:rsidR="00F1099C" w:rsidRPr="00BA3A19" w:rsidRDefault="001572E4" w:rsidP="00BA3A19">
      <w:pPr>
        <w:tabs>
          <w:tab w:val="left" w:pos="8158"/>
        </w:tabs>
      </w:pPr>
      <w:r>
        <w:rPr>
          <w:noProof/>
        </w:rPr>
        <w:pict>
          <v:oval id="_x0000_s1115" style="position:absolute;left:0;text-align:left;margin-left:426.4pt;margin-top:3.1pt;width:124pt;height:48pt;z-index:251668992" strokeweight="2.25pt">
            <v:textbox>
              <w:txbxContent>
                <w:p w:rsidR="006B5704" w:rsidRPr="0002480B" w:rsidRDefault="006B5704" w:rsidP="006B570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248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معنوي  مثل : هذه زينب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114" style="position:absolute;left:0;text-align:left;margin-left:565pt;margin-top:5.65pt;width:119pt;height:45.6pt;z-index:251667968" strokeweight="2.25pt">
            <v:textbox>
              <w:txbxContent>
                <w:p w:rsidR="006B5704" w:rsidRPr="0002480B" w:rsidRDefault="006B5704" w:rsidP="006B570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2480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لفظي مثل : هذه لبنى</w:t>
                  </w:r>
                </w:p>
              </w:txbxContent>
            </v:textbox>
            <w10:wrap anchorx="page"/>
          </v:oval>
        </w:pict>
      </w:r>
      <w:r w:rsidR="00BA3A19">
        <w:rPr>
          <w:rtl/>
        </w:rPr>
        <w:tab/>
      </w:r>
    </w:p>
    <w:sectPr w:rsidR="00F1099C" w:rsidRPr="00BA3A19" w:rsidSect="00F1099C">
      <w:pgSz w:w="16838" w:h="11906" w:orient="landscape"/>
      <w:pgMar w:top="432" w:right="1008" w:bottom="432" w:left="432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821"/>
    <w:multiLevelType w:val="multilevel"/>
    <w:tmpl w:val="A2529C4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12E3C"/>
    <w:multiLevelType w:val="hybridMultilevel"/>
    <w:tmpl w:val="43D6BB54"/>
    <w:lvl w:ilvl="0" w:tplc="D2D25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E2816"/>
    <w:multiLevelType w:val="hybridMultilevel"/>
    <w:tmpl w:val="325E98A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392092C"/>
    <w:multiLevelType w:val="multilevel"/>
    <w:tmpl w:val="325E98A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46B6F81"/>
    <w:multiLevelType w:val="hybridMultilevel"/>
    <w:tmpl w:val="3B50FF4E"/>
    <w:lvl w:ilvl="0" w:tplc="0BA04B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C6B67"/>
    <w:multiLevelType w:val="hybridMultilevel"/>
    <w:tmpl w:val="A3162374"/>
    <w:lvl w:ilvl="0" w:tplc="D7881EA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FBC2AE3"/>
    <w:multiLevelType w:val="hybridMultilevel"/>
    <w:tmpl w:val="21A88222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1A73945"/>
    <w:multiLevelType w:val="hybridMultilevel"/>
    <w:tmpl w:val="5516A87A"/>
    <w:lvl w:ilvl="0" w:tplc="308483C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229F54FE"/>
    <w:multiLevelType w:val="hybridMultilevel"/>
    <w:tmpl w:val="AFE0D87A"/>
    <w:lvl w:ilvl="0" w:tplc="D8BE76F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26291C3A"/>
    <w:multiLevelType w:val="hybridMultilevel"/>
    <w:tmpl w:val="9E00FBB4"/>
    <w:lvl w:ilvl="0" w:tplc="BF081D70">
      <w:start w:val="1"/>
      <w:numFmt w:val="decimal"/>
      <w:lvlText w:val="%1-"/>
      <w:lvlJc w:val="left"/>
      <w:pPr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3760A8"/>
    <w:multiLevelType w:val="hybridMultilevel"/>
    <w:tmpl w:val="8DAED086"/>
    <w:lvl w:ilvl="0" w:tplc="10865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F2B1B"/>
    <w:multiLevelType w:val="hybridMultilevel"/>
    <w:tmpl w:val="14D0DA42"/>
    <w:lvl w:ilvl="0" w:tplc="791C8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217FB"/>
    <w:multiLevelType w:val="hybridMultilevel"/>
    <w:tmpl w:val="CE5E87DA"/>
    <w:lvl w:ilvl="0" w:tplc="8D8815E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DC66D09"/>
    <w:multiLevelType w:val="hybridMultilevel"/>
    <w:tmpl w:val="4B08C68E"/>
    <w:lvl w:ilvl="0" w:tplc="B29CB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F3C44"/>
    <w:multiLevelType w:val="multilevel"/>
    <w:tmpl w:val="557CE4AA"/>
    <w:lvl w:ilvl="0">
      <w:start w:val="1"/>
      <w:numFmt w:val="decimal"/>
      <w:lvlText w:val="%1-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5">
    <w:nsid w:val="53830E41"/>
    <w:multiLevelType w:val="hybridMultilevel"/>
    <w:tmpl w:val="360CDEEA"/>
    <w:lvl w:ilvl="0" w:tplc="DBF838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8902A0"/>
    <w:multiLevelType w:val="hybridMultilevel"/>
    <w:tmpl w:val="54CEF5DE"/>
    <w:lvl w:ilvl="0" w:tplc="D9205712">
      <w:start w:val="1"/>
      <w:numFmt w:val="decimal"/>
      <w:lvlText w:val="%1-"/>
      <w:lvlJc w:val="lef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1" w:tplc="F78A1E9C">
      <w:start w:val="1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C433184"/>
    <w:multiLevelType w:val="hybridMultilevel"/>
    <w:tmpl w:val="173A554E"/>
    <w:lvl w:ilvl="0" w:tplc="CF78A99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440017"/>
    <w:multiLevelType w:val="hybridMultilevel"/>
    <w:tmpl w:val="B3E870B6"/>
    <w:lvl w:ilvl="0" w:tplc="44C0D3FA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8D571FD"/>
    <w:multiLevelType w:val="hybridMultilevel"/>
    <w:tmpl w:val="EDAEB150"/>
    <w:lvl w:ilvl="0" w:tplc="056A1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20258"/>
    <w:multiLevelType w:val="hybridMultilevel"/>
    <w:tmpl w:val="D5886E94"/>
    <w:lvl w:ilvl="0" w:tplc="D3FC23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9D46E4"/>
    <w:multiLevelType w:val="hybridMultilevel"/>
    <w:tmpl w:val="6ADCD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0"/>
  </w:num>
  <w:num w:numId="5">
    <w:abstractNumId w:val="20"/>
  </w:num>
  <w:num w:numId="6">
    <w:abstractNumId w:val="2"/>
  </w:num>
  <w:num w:numId="7">
    <w:abstractNumId w:val="3"/>
  </w:num>
  <w:num w:numId="8">
    <w:abstractNumId w:val="6"/>
  </w:num>
  <w:num w:numId="9">
    <w:abstractNumId w:val="16"/>
  </w:num>
  <w:num w:numId="10">
    <w:abstractNumId w:val="14"/>
  </w:num>
  <w:num w:numId="11">
    <w:abstractNumId w:val="12"/>
  </w:num>
  <w:num w:numId="12">
    <w:abstractNumId w:val="8"/>
  </w:num>
  <w:num w:numId="13">
    <w:abstractNumId w:val="5"/>
  </w:num>
  <w:num w:numId="14">
    <w:abstractNumId w:val="11"/>
  </w:num>
  <w:num w:numId="15">
    <w:abstractNumId w:val="13"/>
  </w:num>
  <w:num w:numId="16">
    <w:abstractNumId w:val="19"/>
  </w:num>
  <w:num w:numId="17">
    <w:abstractNumId w:val="10"/>
  </w:num>
  <w:num w:numId="18">
    <w:abstractNumId w:val="1"/>
  </w:num>
  <w:num w:numId="19">
    <w:abstractNumId w:val="9"/>
  </w:num>
  <w:num w:numId="20">
    <w:abstractNumId w:val="15"/>
  </w:num>
  <w:num w:numId="21">
    <w:abstractNumId w:val="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F1099C"/>
    <w:rsid w:val="0002480B"/>
    <w:rsid w:val="00052A7F"/>
    <w:rsid w:val="0006430D"/>
    <w:rsid w:val="000661A5"/>
    <w:rsid w:val="000670A7"/>
    <w:rsid w:val="000825FF"/>
    <w:rsid w:val="000D15C8"/>
    <w:rsid w:val="000F0B10"/>
    <w:rsid w:val="001509B1"/>
    <w:rsid w:val="001572E4"/>
    <w:rsid w:val="001F2F8D"/>
    <w:rsid w:val="00297D57"/>
    <w:rsid w:val="002B34FF"/>
    <w:rsid w:val="002B383F"/>
    <w:rsid w:val="002F2150"/>
    <w:rsid w:val="00336345"/>
    <w:rsid w:val="00347B7E"/>
    <w:rsid w:val="00386248"/>
    <w:rsid w:val="004504B4"/>
    <w:rsid w:val="00452E69"/>
    <w:rsid w:val="0046080E"/>
    <w:rsid w:val="00472E81"/>
    <w:rsid w:val="004B3D82"/>
    <w:rsid w:val="004E44C2"/>
    <w:rsid w:val="00534F91"/>
    <w:rsid w:val="0058070D"/>
    <w:rsid w:val="00586BDF"/>
    <w:rsid w:val="005D6601"/>
    <w:rsid w:val="005D7EDF"/>
    <w:rsid w:val="005E3E70"/>
    <w:rsid w:val="005F0CDE"/>
    <w:rsid w:val="006661A5"/>
    <w:rsid w:val="006974F8"/>
    <w:rsid w:val="0069751C"/>
    <w:rsid w:val="006B5704"/>
    <w:rsid w:val="006C18EA"/>
    <w:rsid w:val="006E09DF"/>
    <w:rsid w:val="006E6DD4"/>
    <w:rsid w:val="00715D69"/>
    <w:rsid w:val="007724AF"/>
    <w:rsid w:val="007F0E3B"/>
    <w:rsid w:val="0080317C"/>
    <w:rsid w:val="00854E99"/>
    <w:rsid w:val="008E4E36"/>
    <w:rsid w:val="0095054D"/>
    <w:rsid w:val="0096027A"/>
    <w:rsid w:val="009C0ECB"/>
    <w:rsid w:val="009E4343"/>
    <w:rsid w:val="009F2A2A"/>
    <w:rsid w:val="00A022D4"/>
    <w:rsid w:val="00A25FAF"/>
    <w:rsid w:val="00A6502B"/>
    <w:rsid w:val="00AE248C"/>
    <w:rsid w:val="00B5527C"/>
    <w:rsid w:val="00B6242A"/>
    <w:rsid w:val="00B74659"/>
    <w:rsid w:val="00BA3A19"/>
    <w:rsid w:val="00BE3333"/>
    <w:rsid w:val="00C815CF"/>
    <w:rsid w:val="00C84E39"/>
    <w:rsid w:val="00E05C16"/>
    <w:rsid w:val="00E214E2"/>
    <w:rsid w:val="00E914EF"/>
    <w:rsid w:val="00F1099C"/>
    <w:rsid w:val="00F41A03"/>
    <w:rsid w:val="00F771DD"/>
    <w:rsid w:val="00F81B25"/>
    <w:rsid w:val="00F81D0D"/>
    <w:rsid w:val="00F95608"/>
    <w:rsid w:val="00FA27F5"/>
    <w:rsid w:val="00FB41FA"/>
    <w:rsid w:val="00FC3F3C"/>
    <w:rsid w:val="00FE42E7"/>
    <w:rsid w:val="00FF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#f90" strokecolor="#f60"/>
    </o:shapedefaults>
    <o:shapelayout v:ext="edit">
      <o:idmap v:ext="edit" data="1"/>
      <o:rules v:ext="edit">
        <o:r id="V:Rule16" type="connector" idref="#_x0000_s1103"/>
        <o:r id="V:Rule17" type="connector" idref="#_x0000_s1111"/>
        <o:r id="V:Rule18" type="connector" idref="#_x0000_s1096"/>
        <o:r id="V:Rule19" type="connector" idref="#_x0000_s1122"/>
        <o:r id="V:Rule20" type="connector" idref="#_x0000_s1104"/>
        <o:r id="V:Rule21" type="connector" idref="#_x0000_s1098"/>
        <o:r id="V:Rule22" type="connector" idref="#_x0000_s1101"/>
        <o:r id="V:Rule23" type="connector" idref="#_x0000_s1110"/>
        <o:r id="V:Rule24" type="connector" idref="#_x0000_s1118"/>
        <o:r id="V:Rule25" type="connector" idref="#_x0000_s1119"/>
        <o:r id="V:Rule26" type="connector" idref="#_x0000_s1105"/>
        <o:r id="V:Rule27" type="connector" idref="#_x0000_s1113"/>
        <o:r id="V:Rule28" type="connector" idref="#_x0000_s1121"/>
        <o:r id="V:Rule29" type="connector" idref="#_x0000_s1112"/>
        <o:r id="V:Rule30" type="connector" idref="#_x0000_s109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5C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C1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A27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ksa.net/edu/?app=content.list&amp;level=7&amp;semester=1&amp;subject=1" TargetMode="External"/><Relationship Id="rId5" Type="http://schemas.openxmlformats.org/officeDocument/2006/relationships/hyperlink" Target="https://www.eduksa.net/edu/?app=content.list&amp;level=7&amp;semester=1&amp;subject=1&amp;type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N101117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HDNLRG1077</cp:lastModifiedBy>
  <cp:revision>8</cp:revision>
  <dcterms:created xsi:type="dcterms:W3CDTF">2019-10-14T15:41:00Z</dcterms:created>
  <dcterms:modified xsi:type="dcterms:W3CDTF">2019-10-20T16:24:00Z</dcterms:modified>
</cp:coreProperties>
</file>