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bidiVisual/>
        <w:tblW w:w="979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4266"/>
        <w:gridCol w:w="2598"/>
      </w:tblGrid>
      <w:tr w:rsidR="00457729" w14:paraId="7911D0A5" w14:textId="77777777" w:rsidTr="00457729">
        <w:trPr>
          <w:trHeight w:val="1923"/>
          <w:jc w:val="center"/>
        </w:trPr>
        <w:tc>
          <w:tcPr>
            <w:tcW w:w="2931" w:type="dxa"/>
          </w:tcPr>
          <w:p w14:paraId="43C3F9F5" w14:textId="77777777" w:rsidR="00457729" w:rsidRDefault="00457729" w:rsidP="00457729">
            <w:pPr>
              <w:tabs>
                <w:tab w:val="left" w:pos="1893"/>
              </w:tabs>
              <w:spacing w:after="223"/>
              <w:ind w:left="49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  <w:p w14:paraId="5058F31C" w14:textId="77777777" w:rsidR="00457729" w:rsidRDefault="00457729" w:rsidP="00457729">
            <w:pPr>
              <w:tabs>
                <w:tab w:val="left" w:pos="1893"/>
              </w:tabs>
              <w:spacing w:after="223"/>
              <w:ind w:left="49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Arial" w:eastAsia="Arial" w:hAnsi="Arial" w:cs="Arial"/>
                <w:rtl/>
              </w:rPr>
              <w:t>وزارة التعليم</w:t>
            </w:r>
          </w:p>
          <w:p w14:paraId="7F736178" w14:textId="77777777" w:rsidR="00457729" w:rsidRDefault="00457729" w:rsidP="00457729">
            <w:pPr>
              <w:tabs>
                <w:tab w:val="left" w:pos="1893"/>
              </w:tabs>
              <w:spacing w:after="223"/>
              <w:ind w:left="49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Arial" w:eastAsia="Arial" w:hAnsi="Arial" w:cs="Arial"/>
                <w:rtl/>
              </w:rPr>
              <w:t xml:space="preserve">مكتب التعليم......  </w:t>
            </w:r>
          </w:p>
          <w:p w14:paraId="086F32CE" w14:textId="77777777" w:rsidR="00457729" w:rsidRDefault="00457729" w:rsidP="00457729">
            <w:pPr>
              <w:tabs>
                <w:tab w:val="left" w:pos="1893"/>
              </w:tabs>
              <w:spacing w:after="223"/>
              <w:ind w:left="49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Arial" w:eastAsia="Arial" w:hAnsi="Arial" w:cs="Arial"/>
                <w:rtl/>
              </w:rPr>
              <w:t>المدرسة</w:t>
            </w:r>
            <w:r>
              <w:rPr>
                <w:rFonts w:ascii="Arial" w:eastAsia="Arial" w:hAnsi="Arial" w:cs="Arial"/>
                <w:rtl/>
              </w:rPr>
              <w:tab/>
              <w:t xml:space="preserve"> ....... </w:t>
            </w:r>
          </w:p>
        </w:tc>
        <w:tc>
          <w:tcPr>
            <w:tcW w:w="4266" w:type="dxa"/>
          </w:tcPr>
          <w:p w14:paraId="2CFCC634" w14:textId="77777777" w:rsidR="00457729" w:rsidRPr="008F3CDE" w:rsidRDefault="00457729" w:rsidP="00457729">
            <w:pPr>
              <w:tabs>
                <w:tab w:val="left" w:pos="1893"/>
              </w:tabs>
              <w:spacing w:after="223"/>
              <w:ind w:left="4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F3CDE">
              <w:rPr>
                <w:b/>
                <w:bCs/>
                <w:noProof/>
                <w:color w:val="000000" w:themeColor="text1"/>
              </w:rPr>
              <w:drawing>
                <wp:inline distT="0" distB="0" distL="0" distR="0" wp14:anchorId="1957F8B3" wp14:editId="5EECB98D">
                  <wp:extent cx="1247775" cy="817245"/>
                  <wp:effectExtent l="19050" t="0" r="9525" b="0"/>
                  <wp:docPr id="2" name="Picture 494">
                    <a:hlinkClick xmlns:a="http://schemas.openxmlformats.org/drawingml/2006/main" r:id="rId7" tooltip="الصف الخامس الابتدائي الفصل الاول فقه وسلوك ومواد اسلامية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 49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C89A9" w14:textId="77777777" w:rsidR="00457729" w:rsidRPr="008F3CDE" w:rsidRDefault="0010273F" w:rsidP="00457729">
            <w:pPr>
              <w:tabs>
                <w:tab w:val="left" w:pos="1893"/>
              </w:tabs>
              <w:spacing w:after="223"/>
              <w:ind w:left="49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hyperlink r:id="rId9" w:tooltip="اختبارات مواد التربية الاسلامية الصف الخامس الابتدائي الفصل الدراسي الاول " w:history="1">
              <w:r w:rsidR="00457729">
                <w:rPr>
                  <w:rFonts w:ascii="Times New Roman" w:eastAsia="Times New Roman" w:hAnsi="Times New Roman" w:cs="Times New Roman"/>
                  <w:b/>
                  <w:bCs/>
                  <w:sz w:val="36"/>
                  <w:szCs w:val="36"/>
                  <w:rtl/>
                </w:rPr>
                <w:t xml:space="preserve">اختبار مادة الفقه والسلوك   </w:t>
              </w:r>
            </w:hyperlink>
          </w:p>
        </w:tc>
        <w:tc>
          <w:tcPr>
            <w:tcW w:w="2598" w:type="dxa"/>
          </w:tcPr>
          <w:p w14:paraId="2B4A1141" w14:textId="77777777" w:rsidR="00457729" w:rsidRDefault="00457729" w:rsidP="00457729">
            <w:pPr>
              <w:spacing w:after="223"/>
              <w:ind w:left="49"/>
              <w:jc w:val="left"/>
            </w:pPr>
            <w:r>
              <w:rPr>
                <w:rFonts w:ascii="Arial" w:eastAsia="Arial" w:hAnsi="Arial" w:cs="Arial"/>
                <w:rtl/>
              </w:rPr>
              <w:t xml:space="preserve">المادة: </w:t>
            </w:r>
            <w:r>
              <w:rPr>
                <w:rFonts w:ascii="Arial" w:eastAsia="Arial" w:hAnsi="Arial" w:cs="Arial" w:hint="cs"/>
                <w:rtl/>
              </w:rPr>
              <w:t>الفقه والسلوك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  <w:p w14:paraId="5384C400" w14:textId="77777777" w:rsidR="00457729" w:rsidRDefault="00457729" w:rsidP="00457729">
            <w:pPr>
              <w:spacing w:after="122"/>
              <w:ind w:left="49"/>
              <w:jc w:val="left"/>
            </w:pPr>
            <w:r>
              <w:rPr>
                <w:rFonts w:ascii="Arial" w:eastAsia="Arial" w:hAnsi="Arial" w:cs="Arial"/>
                <w:rtl/>
              </w:rPr>
              <w:t>الصف:</w:t>
            </w:r>
            <w:r>
              <w:rPr>
                <w:rFonts w:ascii="Arial" w:eastAsia="Arial" w:hAnsi="Arial" w:cs="Arial" w:hint="cs"/>
                <w:rtl/>
              </w:rPr>
              <w:t xml:space="preserve"> ا</w:t>
            </w:r>
            <w:r>
              <w:rPr>
                <w:rFonts w:ascii="Arial" w:eastAsia="Arial" w:hAnsi="Arial" w:cs="Arial"/>
                <w:rtl/>
              </w:rPr>
              <w:t xml:space="preserve">لخامس </w:t>
            </w:r>
          </w:p>
          <w:p w14:paraId="27602897" w14:textId="77777777" w:rsidR="00457729" w:rsidRDefault="00457729" w:rsidP="00457729">
            <w:pPr>
              <w:tabs>
                <w:tab w:val="left" w:pos="1893"/>
              </w:tabs>
              <w:spacing w:after="223"/>
              <w:ind w:left="49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Arial" w:eastAsia="Arial" w:hAnsi="Arial" w:cs="Arial"/>
                <w:rtl/>
              </w:rPr>
              <w:t>الفترة</w:t>
            </w:r>
            <w:r>
              <w:rPr>
                <w:rFonts w:ascii="Arial" w:eastAsia="Arial" w:hAnsi="Arial" w:cs="Arial" w:hint="cs"/>
                <w:rtl/>
              </w:rPr>
              <w:t>.........</w:t>
            </w:r>
          </w:p>
          <w:p w14:paraId="2F01F49C" w14:textId="77777777" w:rsidR="00457729" w:rsidRDefault="00457729" w:rsidP="00457729">
            <w:pPr>
              <w:tabs>
                <w:tab w:val="left" w:pos="1893"/>
              </w:tabs>
              <w:spacing w:after="223"/>
              <w:ind w:left="49"/>
              <w:jc w:val="left"/>
              <w:rPr>
                <w:rFonts w:ascii="Arial" w:eastAsia="Arial" w:hAnsi="Arial" w:cs="Arial"/>
                <w:rtl/>
              </w:rPr>
            </w:pPr>
            <w:r>
              <w:rPr>
                <w:rFonts w:ascii="Arial" w:eastAsia="Arial" w:hAnsi="Arial" w:cs="Arial"/>
                <w:rtl/>
              </w:rPr>
              <w:t>اسم</w:t>
            </w:r>
            <w:r>
              <w:rPr>
                <w:rFonts w:ascii="Arial" w:eastAsia="Arial" w:hAnsi="Arial" w:cs="Arial" w:hint="cs"/>
                <w:rtl/>
              </w:rPr>
              <w:t xml:space="preserve"> ا</w:t>
            </w:r>
            <w:r>
              <w:rPr>
                <w:rFonts w:ascii="Arial" w:eastAsia="Arial" w:hAnsi="Arial" w:cs="Arial"/>
                <w:rtl/>
              </w:rPr>
              <w:t>لطالبة..............................</w:t>
            </w:r>
          </w:p>
        </w:tc>
      </w:tr>
    </w:tbl>
    <w:p w14:paraId="3B7E5130" w14:textId="77777777" w:rsidR="00116750" w:rsidRDefault="00116750">
      <w:pPr>
        <w:spacing w:after="0"/>
        <w:ind w:left="4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77FD7307" w14:textId="60D9372F" w:rsidR="00AF744C" w:rsidRDefault="00055D22">
      <w:pPr>
        <w:spacing w:after="0"/>
        <w:ind w:left="4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بنيتي </w:t>
      </w:r>
      <w:r w:rsidR="00791AF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الجميلة: مستعينة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بالله </w:t>
      </w:r>
      <w:r w:rsidR="0011675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أجيبي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عما </w:t>
      </w:r>
      <w:r w:rsidR="00791AF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يأتي:</w:t>
      </w:r>
    </w:p>
    <w:p w14:paraId="5132D684" w14:textId="77777777" w:rsidR="00AF744C" w:rsidRDefault="00AF744C">
      <w:pPr>
        <w:bidi w:val="0"/>
        <w:spacing w:after="0"/>
        <w:ind w:right="98"/>
      </w:pPr>
    </w:p>
    <w:p w14:paraId="265C7347" w14:textId="08C8AE35" w:rsidR="00AF744C" w:rsidRDefault="00055D22">
      <w:pPr>
        <w:spacing w:after="0"/>
        <w:ind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r w:rsidR="00791AF0">
        <w:rPr>
          <w:rFonts w:ascii="Arial" w:eastAsia="Arial" w:hAnsi="Arial" w:cs="Arial" w:hint="cs"/>
          <w:b/>
          <w:bCs/>
          <w:sz w:val="32"/>
          <w:szCs w:val="32"/>
          <w:rtl/>
        </w:rPr>
        <w:t>الأول:</w:t>
      </w:r>
    </w:p>
    <w:p w14:paraId="43BF1ECB" w14:textId="77777777" w:rsidR="00AF744C" w:rsidRDefault="00CC0BEE" w:rsidP="00CC0BEE">
      <w:pPr>
        <w:spacing w:after="0"/>
        <w:ind w:left="362"/>
        <w:jc w:val="left"/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أكملي</w:t>
      </w:r>
      <w:r w:rsidR="00055D22">
        <w:rPr>
          <w:rFonts w:ascii="Arial" w:eastAsia="Arial" w:hAnsi="Arial" w:cs="Arial"/>
          <w:b/>
          <w:bCs/>
          <w:sz w:val="28"/>
          <w:szCs w:val="28"/>
          <w:rtl/>
        </w:rPr>
        <w:t xml:space="preserve"> الفراغات التالية </w:t>
      </w:r>
    </w:p>
    <w:p w14:paraId="160D2DD6" w14:textId="77777777" w:rsidR="00AF744C" w:rsidRDefault="00055D22">
      <w:pPr>
        <w:numPr>
          <w:ilvl w:val="0"/>
          <w:numId w:val="1"/>
        </w:numPr>
        <w:spacing w:after="0"/>
        <w:ind w:hanging="430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اقل الجماعة………………… </w:t>
      </w:r>
    </w:p>
    <w:p w14:paraId="12A4274A" w14:textId="77777777" w:rsidR="00AF744C" w:rsidRDefault="00055D22">
      <w:pPr>
        <w:numPr>
          <w:ilvl w:val="0"/>
          <w:numId w:val="1"/>
        </w:numPr>
        <w:spacing w:after="0"/>
        <w:ind w:hanging="430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>حكم صلاة الجماعة ……………</w:t>
      </w:r>
      <w:r w:rsidR="00116750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على ……………في…………… </w:t>
      </w:r>
    </w:p>
    <w:p w14:paraId="3E83EC5E" w14:textId="77777777" w:rsidR="00AF744C" w:rsidRDefault="00055D22">
      <w:pPr>
        <w:numPr>
          <w:ilvl w:val="0"/>
          <w:numId w:val="1"/>
        </w:numPr>
        <w:spacing w:after="0"/>
        <w:ind w:hanging="430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تدرك الصلاة بإدراك ……………… مع </w:t>
      </w:r>
      <w:r w:rsidR="00CC0BEE">
        <w:rPr>
          <w:rFonts w:ascii="Arial" w:eastAsia="Arial" w:hAnsi="Arial" w:cs="Arial" w:hint="cs"/>
          <w:b/>
          <w:bCs/>
          <w:sz w:val="24"/>
          <w:szCs w:val="24"/>
          <w:rtl/>
        </w:rPr>
        <w:t>الإمام</w:t>
      </w:r>
    </w:p>
    <w:p w14:paraId="660FAB9C" w14:textId="77777777" w:rsidR="00AF744C" w:rsidRDefault="00055D22">
      <w:pPr>
        <w:numPr>
          <w:ilvl w:val="0"/>
          <w:numId w:val="1"/>
        </w:numPr>
        <w:spacing w:after="0"/>
        <w:ind w:hanging="430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>معنى السهو…………………………</w:t>
      </w:r>
    </w:p>
    <w:p w14:paraId="02377B3C" w14:textId="77777777" w:rsidR="00AF744C" w:rsidRDefault="00AF744C">
      <w:pPr>
        <w:bidi w:val="0"/>
        <w:spacing w:after="0"/>
        <w:ind w:right="1178"/>
      </w:pPr>
    </w:p>
    <w:p w14:paraId="257F4E11" w14:textId="77777777" w:rsidR="00AF744C" w:rsidRDefault="00457729" w:rsidP="00457729">
      <w:pPr>
        <w:bidi w:val="0"/>
        <w:spacing w:after="51"/>
        <w:ind w:left="975" w:hanging="10"/>
        <w:jc w:val="left"/>
      </w:pPr>
      <w:r>
        <w:rPr>
          <w:rFonts w:ascii="Arial" w:eastAsia="Arial" w:hAnsi="Arial" w:cs="Arial"/>
        </w:rPr>
        <w:t>_________________________________________________________________</w:t>
      </w:r>
    </w:p>
    <w:p w14:paraId="1FE2AE88" w14:textId="77777777" w:rsidR="00AF744C" w:rsidRDefault="00AF744C">
      <w:pPr>
        <w:bidi w:val="0"/>
        <w:spacing w:after="0"/>
        <w:ind w:right="98"/>
      </w:pPr>
    </w:p>
    <w:p w14:paraId="564E6568" w14:textId="77777777" w:rsidR="00AF744C" w:rsidRDefault="00055D22">
      <w:pPr>
        <w:spacing w:after="0"/>
        <w:ind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الثاني: </w:t>
      </w:r>
    </w:p>
    <w:p w14:paraId="189523FF" w14:textId="4F8EE6D2" w:rsidR="00AF744C" w:rsidRDefault="00055D22" w:rsidP="00CC0BEE">
      <w:pPr>
        <w:spacing w:after="0"/>
        <w:ind w:hanging="10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اختاري الإجابة الصحيحة من بين </w:t>
      </w:r>
      <w:r w:rsidR="00CC0BEE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الخيارات </w:t>
      </w:r>
      <w:r w:rsidR="00791AF0">
        <w:rPr>
          <w:rFonts w:ascii="Arial" w:eastAsia="Arial" w:hAnsi="Arial" w:cs="Arial" w:hint="cs"/>
          <w:b/>
          <w:bCs/>
          <w:sz w:val="32"/>
          <w:szCs w:val="32"/>
          <w:rtl/>
        </w:rPr>
        <w:t>التالية:</w:t>
      </w:r>
    </w:p>
    <w:p w14:paraId="2C929F9E" w14:textId="77777777" w:rsidR="00AF744C" w:rsidRDefault="00055D22" w:rsidP="00116750">
      <w:pPr>
        <w:numPr>
          <w:ilvl w:val="0"/>
          <w:numId w:val="2"/>
        </w:numPr>
        <w:spacing w:after="0"/>
        <w:ind w:hanging="365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>حكم الابتداء بالنافلة إذا أقيمت الصلاة</w:t>
      </w:r>
    </w:p>
    <w:p w14:paraId="100229CC" w14:textId="14EEC8A0" w:rsidR="00AF744C" w:rsidRDefault="00116750" w:rsidP="00116750">
      <w:pPr>
        <w:jc w:val="left"/>
      </w:pPr>
      <w:r>
        <w:rPr>
          <w:rFonts w:hint="cs"/>
          <w:rtl/>
        </w:rPr>
        <w:t xml:space="preserve">أ </w:t>
      </w:r>
      <w:r w:rsidR="00791AF0">
        <w:rPr>
          <w:rFonts w:hint="cs"/>
          <w:rtl/>
        </w:rPr>
        <w:t>- جائز</w:t>
      </w:r>
      <w:r w:rsidR="00055D22">
        <w:rPr>
          <w:rtl/>
        </w:rPr>
        <w:t xml:space="preserve">. </w:t>
      </w:r>
      <w:r>
        <w:rPr>
          <w:rFonts w:hint="cs"/>
          <w:rtl/>
        </w:rPr>
        <w:t xml:space="preserve">  </w:t>
      </w:r>
      <w:r w:rsidR="00055D22">
        <w:rPr>
          <w:rtl/>
        </w:rPr>
        <w:t xml:space="preserve">         ب- مستحب. </w:t>
      </w:r>
      <w:r>
        <w:rPr>
          <w:rFonts w:hint="cs"/>
          <w:rtl/>
        </w:rPr>
        <w:t xml:space="preserve"> </w:t>
      </w:r>
      <w:r w:rsidR="00055D22">
        <w:rPr>
          <w:rtl/>
        </w:rPr>
        <w:t xml:space="preserve">    </w:t>
      </w:r>
      <w:r>
        <w:rPr>
          <w:rFonts w:hint="cs"/>
          <w:rtl/>
        </w:rPr>
        <w:t xml:space="preserve"> </w:t>
      </w:r>
      <w:r w:rsidR="00055D22">
        <w:rPr>
          <w:rtl/>
        </w:rPr>
        <w:t xml:space="preserve">       ج – محرم</w:t>
      </w:r>
      <w:r>
        <w:rPr>
          <w:rFonts w:hint="cs"/>
          <w:rtl/>
        </w:rPr>
        <w:t>.</w:t>
      </w:r>
      <w:r w:rsidR="00055D22">
        <w:rPr>
          <w:rtl/>
        </w:rPr>
        <w:t xml:space="preserve">  </w:t>
      </w:r>
      <w:r>
        <w:rPr>
          <w:rFonts w:hint="cs"/>
          <w:rtl/>
        </w:rPr>
        <w:t xml:space="preserve"> </w:t>
      </w:r>
      <w:r w:rsidR="00055D22">
        <w:rPr>
          <w:rtl/>
        </w:rPr>
        <w:t xml:space="preserve"> </w:t>
      </w:r>
      <w:r>
        <w:rPr>
          <w:rFonts w:hint="cs"/>
          <w:rtl/>
        </w:rPr>
        <w:t xml:space="preserve">  </w:t>
      </w:r>
      <w:r w:rsidR="00055D22">
        <w:rPr>
          <w:rtl/>
        </w:rPr>
        <w:t xml:space="preserve">           د- لا</w:t>
      </w:r>
      <w:r w:rsidR="00CC0BEE">
        <w:rPr>
          <w:rFonts w:hint="cs"/>
          <w:rtl/>
        </w:rPr>
        <w:t xml:space="preserve"> </w:t>
      </w:r>
      <w:r w:rsidR="00055D22">
        <w:rPr>
          <w:rtl/>
        </w:rPr>
        <w:t>يجوز</w:t>
      </w:r>
      <w:r>
        <w:rPr>
          <w:rFonts w:hint="cs"/>
          <w:rtl/>
        </w:rPr>
        <w:t>.</w:t>
      </w:r>
    </w:p>
    <w:p w14:paraId="3E0A2FD5" w14:textId="77777777" w:rsidR="00AF744C" w:rsidRDefault="00AF744C" w:rsidP="00116750">
      <w:pPr>
        <w:bidi w:val="0"/>
        <w:spacing w:after="8"/>
        <w:ind w:right="795"/>
      </w:pPr>
    </w:p>
    <w:p w14:paraId="27D9C51D" w14:textId="77777777" w:rsidR="00AF744C" w:rsidRDefault="00055D22" w:rsidP="00116750">
      <w:pPr>
        <w:numPr>
          <w:ilvl w:val="0"/>
          <w:numId w:val="2"/>
        </w:numPr>
        <w:spacing w:after="0"/>
        <w:ind w:hanging="365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>حكم سجود السهو</w:t>
      </w:r>
    </w:p>
    <w:p w14:paraId="686BAEFE" w14:textId="77777777" w:rsidR="00AF744C" w:rsidRDefault="00116750" w:rsidP="00116750">
      <w:pPr>
        <w:jc w:val="left"/>
      </w:pPr>
      <w:r>
        <w:rPr>
          <w:rFonts w:hint="cs"/>
          <w:rtl/>
        </w:rPr>
        <w:t xml:space="preserve">أ - </w:t>
      </w:r>
      <w:r w:rsidR="00055D22">
        <w:rPr>
          <w:rtl/>
        </w:rPr>
        <w:t xml:space="preserve">واجب.   </w:t>
      </w:r>
      <w:r>
        <w:rPr>
          <w:rFonts w:hint="cs"/>
          <w:rtl/>
        </w:rPr>
        <w:t xml:space="preserve"> </w:t>
      </w:r>
      <w:r w:rsidR="00055D22">
        <w:rPr>
          <w:rtl/>
        </w:rPr>
        <w:t xml:space="preserve">      ب – مستحب.    </w:t>
      </w:r>
      <w:r>
        <w:rPr>
          <w:rFonts w:hint="cs"/>
          <w:rtl/>
        </w:rPr>
        <w:t xml:space="preserve">  </w:t>
      </w:r>
      <w:r w:rsidR="00055D22">
        <w:rPr>
          <w:rtl/>
        </w:rPr>
        <w:t xml:space="preserve">      ج- مكروه.    </w:t>
      </w:r>
      <w:r>
        <w:rPr>
          <w:rFonts w:hint="cs"/>
          <w:rtl/>
        </w:rPr>
        <w:t xml:space="preserve">     </w:t>
      </w:r>
      <w:r w:rsidR="00055D22">
        <w:rPr>
          <w:rtl/>
        </w:rPr>
        <w:t xml:space="preserve">           د- محرم</w:t>
      </w:r>
      <w:r>
        <w:rPr>
          <w:rFonts w:hint="cs"/>
          <w:rtl/>
        </w:rPr>
        <w:t>.</w:t>
      </w:r>
    </w:p>
    <w:p w14:paraId="06252EBA" w14:textId="77777777" w:rsidR="00AF744C" w:rsidRDefault="00AF744C" w:rsidP="00116750">
      <w:pPr>
        <w:bidi w:val="0"/>
        <w:spacing w:after="5"/>
        <w:ind w:right="1178" w:firstLine="283"/>
      </w:pPr>
    </w:p>
    <w:p w14:paraId="5B7E50FD" w14:textId="77777777" w:rsidR="00AF744C" w:rsidRDefault="00055D22" w:rsidP="00116750">
      <w:pPr>
        <w:numPr>
          <w:ilvl w:val="0"/>
          <w:numId w:val="2"/>
        </w:numPr>
        <w:spacing w:after="0"/>
        <w:ind w:left="0" w:firstLine="283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>أسباب سجود السهو</w:t>
      </w:r>
    </w:p>
    <w:p w14:paraId="17F5D553" w14:textId="4CAE5232" w:rsidR="00AF744C" w:rsidRDefault="00116750" w:rsidP="00116750">
      <w:pPr>
        <w:jc w:val="left"/>
      </w:pPr>
      <w:r>
        <w:rPr>
          <w:rFonts w:hint="cs"/>
          <w:rtl/>
        </w:rPr>
        <w:t xml:space="preserve">أ - </w:t>
      </w:r>
      <w:r w:rsidR="00055D22">
        <w:rPr>
          <w:rtl/>
        </w:rPr>
        <w:t xml:space="preserve">أربعة.        </w:t>
      </w:r>
      <w:r>
        <w:rPr>
          <w:rFonts w:hint="cs"/>
          <w:rtl/>
        </w:rPr>
        <w:t xml:space="preserve">     </w:t>
      </w:r>
      <w:r w:rsidR="00055D22">
        <w:rPr>
          <w:rtl/>
        </w:rPr>
        <w:t xml:space="preserve">   ب- </w:t>
      </w:r>
      <w:r w:rsidR="00791AF0">
        <w:rPr>
          <w:rFonts w:hint="cs"/>
          <w:rtl/>
        </w:rPr>
        <w:t xml:space="preserve">ثلاثة.  </w:t>
      </w:r>
      <w:r w:rsidR="00055D22">
        <w:rPr>
          <w:rtl/>
        </w:rPr>
        <w:t xml:space="preserve">   </w:t>
      </w:r>
      <w:r>
        <w:rPr>
          <w:rFonts w:hint="cs"/>
          <w:rtl/>
        </w:rPr>
        <w:t xml:space="preserve">  </w:t>
      </w:r>
      <w:r w:rsidR="00055D22">
        <w:rPr>
          <w:rtl/>
        </w:rPr>
        <w:t xml:space="preserve">       </w:t>
      </w:r>
      <w:r w:rsidR="00791AF0">
        <w:rPr>
          <w:rFonts w:hint="eastAsia"/>
          <w:rtl/>
        </w:rPr>
        <w:t>ج</w:t>
      </w:r>
      <w:r w:rsidR="00055D22">
        <w:rPr>
          <w:rtl/>
        </w:rPr>
        <w:t xml:space="preserve">- اثنان.    </w:t>
      </w:r>
      <w:r>
        <w:rPr>
          <w:rFonts w:hint="cs"/>
          <w:rtl/>
        </w:rPr>
        <w:t xml:space="preserve">    </w:t>
      </w:r>
      <w:r w:rsidR="00055D22">
        <w:rPr>
          <w:rtl/>
        </w:rPr>
        <w:t xml:space="preserve">             د- واحد</w:t>
      </w:r>
    </w:p>
    <w:p w14:paraId="4D059BB5" w14:textId="77777777" w:rsidR="00AF744C" w:rsidRDefault="00AF744C" w:rsidP="00116750">
      <w:pPr>
        <w:bidi w:val="0"/>
        <w:spacing w:after="3"/>
        <w:ind w:right="1178" w:firstLine="283"/>
      </w:pPr>
    </w:p>
    <w:p w14:paraId="6B333E53" w14:textId="77777777" w:rsidR="00AF744C" w:rsidRDefault="00055D22" w:rsidP="00116750">
      <w:pPr>
        <w:numPr>
          <w:ilvl w:val="0"/>
          <w:numId w:val="2"/>
        </w:numPr>
        <w:spacing w:after="0"/>
        <w:ind w:left="0" w:firstLine="283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>صلاة</w:t>
      </w:r>
      <w:r w:rsidR="00116750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rtl/>
        </w:rPr>
        <w:t>الجماعة</w:t>
      </w:r>
      <w:r w:rsidR="00116750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أفضل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من صلاة الفرد ب</w:t>
      </w:r>
    </w:p>
    <w:p w14:paraId="27EAF29C" w14:textId="77777777" w:rsidR="00AF744C" w:rsidRDefault="00116750" w:rsidP="00116750">
      <w:pPr>
        <w:jc w:val="left"/>
      </w:pPr>
      <w:r>
        <w:rPr>
          <w:rFonts w:hint="cs"/>
          <w:rtl/>
        </w:rPr>
        <w:t xml:space="preserve">أ </w:t>
      </w:r>
      <w:r>
        <w:rPr>
          <w:rtl/>
        </w:rPr>
        <w:t>–</w:t>
      </w:r>
      <w:r>
        <w:rPr>
          <w:rFonts w:hint="cs"/>
          <w:rtl/>
        </w:rPr>
        <w:t xml:space="preserve"> 25 </w:t>
      </w:r>
      <w:r>
        <w:rPr>
          <w:rtl/>
        </w:rPr>
        <w:t>درجة.       ب-</w:t>
      </w:r>
      <w:r>
        <w:rPr>
          <w:rFonts w:hint="cs"/>
          <w:rtl/>
        </w:rPr>
        <w:t xml:space="preserve"> 26 </w:t>
      </w:r>
      <w:r>
        <w:rPr>
          <w:rtl/>
        </w:rPr>
        <w:t>درجة</w:t>
      </w:r>
      <w:r>
        <w:rPr>
          <w:rFonts w:hint="cs"/>
          <w:rtl/>
        </w:rPr>
        <w:t xml:space="preserve">.  </w:t>
      </w:r>
      <w:r>
        <w:rPr>
          <w:rtl/>
        </w:rPr>
        <w:t xml:space="preserve">       ج –</w:t>
      </w:r>
      <w:r>
        <w:rPr>
          <w:rFonts w:hint="cs"/>
          <w:rtl/>
        </w:rPr>
        <w:t xml:space="preserve"> 27 </w:t>
      </w:r>
      <w:r>
        <w:rPr>
          <w:rtl/>
        </w:rPr>
        <w:t>درجة.         د –</w:t>
      </w:r>
      <w:r>
        <w:rPr>
          <w:rFonts w:hint="cs"/>
          <w:rtl/>
        </w:rPr>
        <w:t xml:space="preserve"> 28 </w:t>
      </w:r>
      <w:r w:rsidR="00055D22">
        <w:rPr>
          <w:rtl/>
        </w:rPr>
        <w:t>درجة</w:t>
      </w:r>
      <w:r>
        <w:rPr>
          <w:rFonts w:hint="cs"/>
          <w:rtl/>
        </w:rPr>
        <w:t>.</w:t>
      </w:r>
    </w:p>
    <w:p w14:paraId="7B6A1945" w14:textId="77777777" w:rsidR="00AF744C" w:rsidRDefault="00457729" w:rsidP="00116750">
      <w:pPr>
        <w:bidi w:val="0"/>
        <w:spacing w:after="0"/>
        <w:ind w:firstLine="283"/>
        <w:jc w:val="center"/>
      </w:pPr>
      <w:r>
        <w:rPr>
          <w:rFonts w:ascii="Arial" w:eastAsia="Arial" w:hAnsi="Arial" w:cs="Arial"/>
        </w:rPr>
        <w:t>________________________________________________________________</w:t>
      </w:r>
    </w:p>
    <w:p w14:paraId="30585AA9" w14:textId="77777777" w:rsidR="00AF744C" w:rsidRDefault="00AF744C" w:rsidP="00116750">
      <w:pPr>
        <w:bidi w:val="0"/>
        <w:spacing w:after="70"/>
        <w:ind w:right="1167" w:firstLine="283"/>
      </w:pPr>
    </w:p>
    <w:p w14:paraId="489AE321" w14:textId="77777777" w:rsidR="00AF744C" w:rsidRDefault="00055D22" w:rsidP="00116750">
      <w:pPr>
        <w:spacing w:after="0"/>
        <w:ind w:firstLine="283"/>
        <w:jc w:val="left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الثالث:   </w:t>
      </w:r>
    </w:p>
    <w:p w14:paraId="79084BBE" w14:textId="42365046" w:rsidR="00AF744C" w:rsidRDefault="00055D22" w:rsidP="006F3C80">
      <w:pPr>
        <w:spacing w:after="0"/>
        <w:ind w:firstLine="283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ضعي </w:t>
      </w:r>
      <w:r w:rsidR="006F3C80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علامة </w:t>
      </w:r>
      <w:r w:rsidR="006F3C80">
        <w:rPr>
          <w:rFonts w:ascii="Arial" w:eastAsia="Arial" w:hAnsi="Arial" w:cs="Arial"/>
          <w:b/>
          <w:bCs/>
          <w:sz w:val="24"/>
          <w:szCs w:val="24"/>
          <w:rtl/>
        </w:rPr>
        <w:t>(</w:t>
      </w:r>
      <w:r w:rsidR="006F3C80">
        <w:rPr>
          <w:rFonts w:ascii="Arial" w:eastAsia="Arial" w:hAnsi="Arial" w:cs="Arial" w:hint="cs"/>
          <w:b/>
          <w:bCs/>
          <w:sz w:val="24"/>
          <w:szCs w:val="24"/>
        </w:rPr>
        <w:sym w:font="Wingdings" w:char="F0FC"/>
      </w:r>
      <w:r w:rsidR="006F3C80">
        <w:rPr>
          <w:rFonts w:ascii="Arial" w:eastAsia="Arial" w:hAnsi="Arial" w:cs="Arial" w:hint="cs"/>
          <w:b/>
          <w:bCs/>
          <w:sz w:val="24"/>
          <w:szCs w:val="24"/>
          <w:rtl/>
        </w:rPr>
        <w:t>)</w:t>
      </w:r>
      <w:r w:rsidR="006F3C8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67B12">
        <w:rPr>
          <w:rFonts w:ascii="Arial" w:eastAsia="Arial" w:hAnsi="Arial" w:cs="Arial" w:hint="cs"/>
          <w:b/>
          <w:bCs/>
          <w:sz w:val="24"/>
          <w:szCs w:val="24"/>
          <w:rtl/>
        </w:rPr>
        <w:t>أمام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العبارة الصحيحة </w:t>
      </w:r>
      <w:r w:rsidR="006F3C80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وعلامة </w:t>
      </w:r>
      <w:bookmarkStart w:id="0" w:name="_Hlk57665815"/>
      <w:r w:rsidR="006F3C80">
        <w:rPr>
          <w:rFonts w:ascii="Arial" w:eastAsia="Arial" w:hAnsi="Arial" w:cs="Arial"/>
          <w:b/>
          <w:bCs/>
          <w:sz w:val="24"/>
          <w:szCs w:val="24"/>
          <w:rtl/>
        </w:rPr>
        <w:t>(</w:t>
      </w:r>
      <w:r w:rsidR="006F3C80">
        <w:rPr>
          <w:rFonts w:ascii="Arial" w:eastAsia="Arial" w:hAnsi="Arial" w:cs="Arial" w:hint="cs"/>
          <w:b/>
          <w:bCs/>
          <w:sz w:val="24"/>
          <w:szCs w:val="24"/>
          <w:rtl/>
        </w:rPr>
        <w:t>×)</w:t>
      </w:r>
      <w:bookmarkEnd w:id="0"/>
      <w:r w:rsidR="00116750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أمام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العبارة الخاطئة فيما يلي:  </w:t>
      </w:r>
    </w:p>
    <w:p w14:paraId="4E4EA14C" w14:textId="38B25D14" w:rsidR="00AF744C" w:rsidRDefault="00055D22" w:rsidP="00E67B12">
      <w:pPr>
        <w:jc w:val="left"/>
      </w:pPr>
      <w:r>
        <w:rPr>
          <w:rtl/>
        </w:rPr>
        <w:t>–</w:t>
      </w:r>
      <w:r w:rsidR="00116750">
        <w:rPr>
          <w:rFonts w:hint="cs"/>
          <w:rtl/>
        </w:rPr>
        <w:t xml:space="preserve"> </w:t>
      </w:r>
      <w:proofErr w:type="gramStart"/>
      <w:r w:rsidR="00116750">
        <w:rPr>
          <w:rFonts w:hint="cs"/>
          <w:rtl/>
        </w:rPr>
        <w:t xml:space="preserve">(  </w:t>
      </w:r>
      <w:proofErr w:type="gramEnd"/>
      <w:r w:rsidR="006F3C80">
        <w:rPr>
          <w:rFonts w:hint="cs"/>
          <w:rtl/>
        </w:rPr>
        <w:t xml:space="preserve"> </w:t>
      </w:r>
      <w:r w:rsidR="00116750">
        <w:rPr>
          <w:rFonts w:hint="cs"/>
          <w:rtl/>
        </w:rPr>
        <w:t xml:space="preserve"> </w:t>
      </w:r>
      <w:r w:rsidR="00E67B12">
        <w:rPr>
          <w:rFonts w:hint="cs"/>
          <w:rtl/>
        </w:rPr>
        <w:t xml:space="preserve"> </w:t>
      </w:r>
      <w:r w:rsidR="00116750">
        <w:rPr>
          <w:rFonts w:hint="cs"/>
          <w:rtl/>
        </w:rPr>
        <w:t xml:space="preserve">  ) </w:t>
      </w:r>
      <w:r>
        <w:rPr>
          <w:rtl/>
        </w:rPr>
        <w:t xml:space="preserve"> لا فرق في </w:t>
      </w:r>
      <w:r w:rsidR="00CC0BEE">
        <w:rPr>
          <w:rFonts w:hint="cs"/>
          <w:rtl/>
        </w:rPr>
        <w:t>الأجر</w:t>
      </w:r>
      <w:r w:rsidR="00E67B12">
        <w:rPr>
          <w:rtl/>
        </w:rPr>
        <w:t xml:space="preserve"> بين صلاة الفرد وصلاة الجماعة</w:t>
      </w:r>
      <w:r w:rsidR="00E67B12">
        <w:rPr>
          <w:rFonts w:hint="cs"/>
          <w:rtl/>
        </w:rPr>
        <w:t>.</w:t>
      </w:r>
    </w:p>
    <w:p w14:paraId="398EC264" w14:textId="2DA9A554" w:rsidR="00AF744C" w:rsidRDefault="00116750" w:rsidP="00E67B12">
      <w:pPr>
        <w:jc w:val="left"/>
      </w:pP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(  </w:t>
      </w:r>
      <w:proofErr w:type="gramEnd"/>
      <w:r w:rsidR="00E67B12">
        <w:rPr>
          <w:rFonts w:hint="cs"/>
          <w:rtl/>
        </w:rPr>
        <w:t xml:space="preserve"> </w:t>
      </w:r>
      <w:r w:rsidR="006F3C80">
        <w:rPr>
          <w:rFonts w:hint="cs"/>
          <w:rtl/>
        </w:rPr>
        <w:t xml:space="preserve"> </w:t>
      </w:r>
      <w:r>
        <w:rPr>
          <w:rFonts w:hint="cs"/>
          <w:rtl/>
        </w:rPr>
        <w:t xml:space="preserve">   ) </w:t>
      </w:r>
      <w:r>
        <w:rPr>
          <w:rtl/>
        </w:rPr>
        <w:t xml:space="preserve"> </w:t>
      </w:r>
      <w:r w:rsidR="00055D22">
        <w:rPr>
          <w:rtl/>
        </w:rPr>
        <w:t>يكون سجود السهو في آخر الصلاة</w:t>
      </w:r>
      <w:r w:rsidR="00E67B12">
        <w:rPr>
          <w:rFonts w:hint="cs"/>
          <w:rtl/>
        </w:rPr>
        <w:t>.</w:t>
      </w:r>
      <w:r w:rsidR="00055D22">
        <w:rPr>
          <w:rtl/>
        </w:rPr>
        <w:t xml:space="preserve">  </w:t>
      </w:r>
    </w:p>
    <w:p w14:paraId="34C451BE" w14:textId="603851EB" w:rsidR="00AF744C" w:rsidRDefault="00E67B12" w:rsidP="00E67B12">
      <w:pPr>
        <w:jc w:val="left"/>
      </w:pPr>
      <w:r>
        <w:rPr>
          <w:rtl/>
        </w:rPr>
        <w:t>–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(  </w:t>
      </w:r>
      <w:proofErr w:type="gramEnd"/>
      <w:r w:rsidR="006F3C80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) </w:t>
      </w:r>
      <w:r>
        <w:rPr>
          <w:rtl/>
        </w:rPr>
        <w:t xml:space="preserve"> </w:t>
      </w:r>
      <w:r w:rsidR="00055D22">
        <w:rPr>
          <w:rtl/>
        </w:rPr>
        <w:t>يشرع سجود السهو عند ترك واجب من واجبات الصلاة عمدا</w:t>
      </w:r>
      <w:r>
        <w:rPr>
          <w:rFonts w:hint="cs"/>
          <w:rtl/>
        </w:rPr>
        <w:t>.</w:t>
      </w:r>
      <w:r w:rsidR="00055D22">
        <w:rPr>
          <w:rtl/>
        </w:rPr>
        <w:t xml:space="preserve"> </w:t>
      </w:r>
    </w:p>
    <w:p w14:paraId="6A80B093" w14:textId="77777777" w:rsidR="00AF744C" w:rsidRDefault="00AF744C" w:rsidP="00116750">
      <w:pPr>
        <w:bidi w:val="0"/>
        <w:spacing w:after="0"/>
        <w:ind w:firstLine="283"/>
      </w:pPr>
    </w:p>
    <w:p w14:paraId="6602ED56" w14:textId="77777777" w:rsidR="00AF744C" w:rsidRDefault="00055D22" w:rsidP="00457729">
      <w:pPr>
        <w:tabs>
          <w:tab w:val="center" w:pos="4976"/>
        </w:tabs>
        <w:spacing w:after="0"/>
        <w:ind w:firstLine="283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                                انتهت الأسئلة مع </w:t>
      </w:r>
      <w:r w:rsidR="00E67B12">
        <w:rPr>
          <w:rFonts w:ascii="Arial" w:eastAsia="Arial" w:hAnsi="Arial" w:cs="Arial" w:hint="cs"/>
          <w:b/>
          <w:bCs/>
          <w:sz w:val="24"/>
          <w:szCs w:val="24"/>
          <w:rtl/>
        </w:rPr>
        <w:t>أمنياتي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ل</w:t>
      </w:r>
      <w:r w:rsidR="00E67B12">
        <w:rPr>
          <w:rFonts w:cstheme="minorBidi" w:hint="cs"/>
          <w:b/>
          <w:bCs/>
          <w:sz w:val="24"/>
          <w:szCs w:val="24"/>
          <w:rtl/>
        </w:rPr>
        <w:t xml:space="preserve">كن 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بالتوفيق </w:t>
      </w:r>
    </w:p>
    <w:sectPr w:rsidR="00AF744C" w:rsidSect="00457729">
      <w:pgSz w:w="11905" w:h="16840"/>
      <w:pgMar w:top="709" w:right="1415" w:bottom="284" w:left="709" w:header="720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19891" w14:textId="77777777" w:rsidR="0010273F" w:rsidRDefault="0010273F" w:rsidP="00457729">
      <w:pPr>
        <w:spacing w:after="0" w:line="240" w:lineRule="auto"/>
      </w:pPr>
      <w:r>
        <w:separator/>
      </w:r>
    </w:p>
  </w:endnote>
  <w:endnote w:type="continuationSeparator" w:id="0">
    <w:p w14:paraId="20140BCD" w14:textId="77777777" w:rsidR="0010273F" w:rsidRDefault="0010273F" w:rsidP="0045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2A03F" w14:textId="77777777" w:rsidR="0010273F" w:rsidRDefault="0010273F" w:rsidP="00457729">
      <w:pPr>
        <w:spacing w:after="0" w:line="240" w:lineRule="auto"/>
      </w:pPr>
      <w:r>
        <w:separator/>
      </w:r>
    </w:p>
  </w:footnote>
  <w:footnote w:type="continuationSeparator" w:id="0">
    <w:p w14:paraId="1BA162E5" w14:textId="77777777" w:rsidR="0010273F" w:rsidRDefault="0010273F" w:rsidP="00457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41871"/>
    <w:multiLevelType w:val="hybridMultilevel"/>
    <w:tmpl w:val="9B4AFB80"/>
    <w:lvl w:ilvl="0" w:tplc="E2128EF0">
      <w:start w:val="1"/>
      <w:numFmt w:val="decimal"/>
      <w:lvlText w:val="%1-"/>
      <w:lvlJc w:val="left"/>
      <w:pPr>
        <w:ind w:left="11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AFE88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CE2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8D57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AFB9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E9E7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8A3A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C0A0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6391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D6E22"/>
    <w:multiLevelType w:val="hybridMultilevel"/>
    <w:tmpl w:val="99E42E34"/>
    <w:lvl w:ilvl="0" w:tplc="F1BC7196">
      <w:start w:val="1"/>
      <w:numFmt w:val="decimal"/>
      <w:lvlText w:val="%1-"/>
      <w:lvlJc w:val="left"/>
      <w:pPr>
        <w:ind w:left="7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AF388">
      <w:start w:val="1"/>
      <w:numFmt w:val="arabicAlpha"/>
      <w:lvlText w:val="%2"/>
      <w:lvlJc w:val="left"/>
      <w:pPr>
        <w:ind w:left="1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E835E">
      <w:start w:val="1"/>
      <w:numFmt w:val="decimal"/>
      <w:lvlText w:val="%3"/>
      <w:lvlJc w:val="left"/>
      <w:pPr>
        <w:ind w:left="1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20449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0DE6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6406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0181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361C4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C446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4C"/>
    <w:rsid w:val="000001B5"/>
    <w:rsid w:val="00055D22"/>
    <w:rsid w:val="0010273F"/>
    <w:rsid w:val="00116750"/>
    <w:rsid w:val="003514F2"/>
    <w:rsid w:val="00457729"/>
    <w:rsid w:val="00607070"/>
    <w:rsid w:val="006363D0"/>
    <w:rsid w:val="006F3C80"/>
    <w:rsid w:val="00755E5E"/>
    <w:rsid w:val="00791AF0"/>
    <w:rsid w:val="009A705D"/>
    <w:rsid w:val="00AF744C"/>
    <w:rsid w:val="00CC0BEE"/>
    <w:rsid w:val="00E6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D2A89"/>
  <w15:docId w15:val="{7034B7BA-3C52-4D5C-93DB-D83EB989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070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16750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1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16750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116750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6">
    <w:name w:val="header"/>
    <w:basedOn w:val="a"/>
    <w:link w:val="Char0"/>
    <w:uiPriority w:val="99"/>
    <w:semiHidden/>
    <w:unhideWhenUsed/>
    <w:rsid w:val="004577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457729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Char1"/>
    <w:uiPriority w:val="99"/>
    <w:semiHidden/>
    <w:unhideWhenUsed/>
    <w:rsid w:val="004577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45772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5&amp;semester=1&amp;subject=9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uksa.net/edu/?app=content.list&amp;level=5&amp;semester=1&amp;subject=9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اختبار دوري في مادة الفقه والسلوك للصف الخامس الإبتدائي للفصل الدراسي الأول من العام 1442هـ</vt:lpstr>
    </vt:vector>
  </TitlesOfParts>
  <Manager>eduksa.net</Manager>
  <Company>مكتبة التعليم السعودي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دوري في مادة الفقه والسلوك للصف الخامس الإبتدائي للفصل الدراسي الأول من العام 1442هـ</dc:title>
  <dc:subject>اختبار دوري في مادة الفقه والسلوك للصف الخامس الإبتدائي للفصل الدراسي الأول من العام 1442هـ</dc:subject>
  <dc:creator>مكتبة التعليم;مكتبة التعليم السعودي;eduksa.net</dc:creator>
  <cp:keywords>www.eduksa.net;مكتبة التعليم السعودي;الصف الخامس;اختبار الفترة الاولى;امتحان;الفصل الأول</cp:keywords>
  <dc:description>اختبار دوري في مادة الفقه والسلوك للصف الخامس الإبتدائي للفصل الدراسي الأول من العام 1442هـ</dc:description>
  <cp:lastModifiedBy>الملتقى التربوي</cp:lastModifiedBy>
  <cp:revision>2</cp:revision>
  <cp:lastPrinted>2020-11-30T18:46:00Z</cp:lastPrinted>
  <dcterms:created xsi:type="dcterms:W3CDTF">2020-11-30T18:58:00Z</dcterms:created>
  <dcterms:modified xsi:type="dcterms:W3CDTF">2020-11-30T18:58:00Z</dcterms:modified>
  <cp:category>الصف الخامس;الصف الخامس الابتدائي;الفترة الاولى;الفصل الدراسي الأول;امتحان، تعليم، اختبار، ورقة عمل</cp:category>
</cp:coreProperties>
</file>